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54BA" w14:textId="77777777" w:rsidR="001A333E" w:rsidRPr="00F4722F" w:rsidRDefault="001A333E" w:rsidP="003D2979">
      <w:pPr>
        <w:spacing w:after="120" w:line="240" w:lineRule="auto"/>
        <w:ind w:left="344" w:hanging="344"/>
        <w:rPr>
          <w:rFonts w:ascii="Times New Roman" w:hAnsi="Times New Roman" w:cs="Times New Roman"/>
          <w:sz w:val="24"/>
        </w:rPr>
      </w:pPr>
    </w:p>
    <w:p w14:paraId="047CBBFD" w14:textId="048FC079" w:rsidR="003D2979" w:rsidRPr="00877E60" w:rsidRDefault="006F6E35" w:rsidP="001A45D7">
      <w:pPr>
        <w:shd w:val="clear" w:color="auto" w:fill="FFFFFF"/>
        <w:spacing w:after="0" w:line="240" w:lineRule="auto"/>
        <w:ind w:left="734" w:hanging="14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A</w:t>
      </w:r>
      <w:r w:rsidR="003D2979" w:rsidRPr="00877E60">
        <w:rPr>
          <w:rFonts w:ascii="Times New Roman" w:eastAsia="Times New Roman" w:hAnsi="Times New Roman" w:cs="Times New Roman"/>
          <w:i/>
          <w:iCs/>
          <w:sz w:val="24"/>
        </w:rPr>
        <w:t>pproved by the Board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on September 8, 2024</w:t>
      </w:r>
    </w:p>
    <w:p w14:paraId="4044875E" w14:textId="3F480514" w:rsidR="003D2979" w:rsidRPr="00F4722F" w:rsidRDefault="007D6A9F" w:rsidP="001A45D7">
      <w:pPr>
        <w:shd w:val="clear" w:color="auto" w:fill="FFFFFF"/>
        <w:spacing w:after="0" w:line="240" w:lineRule="auto"/>
        <w:ind w:left="734" w:hanging="14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Minutes of the Meeting of the </w:t>
      </w:r>
      <w:r w:rsidR="003D2979" w:rsidRPr="00F4722F">
        <w:rPr>
          <w:rFonts w:ascii="Times New Roman" w:eastAsia="Times New Roman" w:hAnsi="Times New Roman" w:cs="Times New Roman"/>
          <w:b/>
          <w:bCs/>
          <w:sz w:val="24"/>
        </w:rPr>
        <w:t>Camarillo Community Band Board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of Directors</w:t>
      </w:r>
    </w:p>
    <w:p w14:paraId="37BB26EE" w14:textId="1886A509" w:rsidR="003D2979" w:rsidRPr="00F4722F" w:rsidRDefault="003D2979" w:rsidP="00877E60">
      <w:pPr>
        <w:shd w:val="clear" w:color="auto" w:fill="FFFFFF"/>
        <w:spacing w:after="0" w:line="240" w:lineRule="auto"/>
        <w:ind w:left="734" w:hanging="14"/>
        <w:jc w:val="center"/>
        <w:rPr>
          <w:rFonts w:ascii="Times New Roman" w:eastAsia="Times New Roman" w:hAnsi="Times New Roman" w:cs="Times New Roman"/>
          <w:sz w:val="24"/>
        </w:rPr>
      </w:pPr>
      <w:r w:rsidRPr="00F4722F">
        <w:rPr>
          <w:rFonts w:ascii="Times New Roman" w:eastAsia="Times New Roman" w:hAnsi="Times New Roman" w:cs="Times New Roman"/>
          <w:sz w:val="24"/>
        </w:rPr>
        <w:t>Sunday, March 17, 2024</w:t>
      </w:r>
      <w:r w:rsidR="00877E60">
        <w:rPr>
          <w:rFonts w:ascii="Times New Roman" w:eastAsia="Times New Roman" w:hAnsi="Times New Roman" w:cs="Times New Roman"/>
          <w:sz w:val="24"/>
        </w:rPr>
        <w:t xml:space="preserve">, </w:t>
      </w:r>
      <w:r w:rsidRPr="00F4722F">
        <w:rPr>
          <w:rFonts w:ascii="Times New Roman" w:eastAsia="Times New Roman" w:hAnsi="Times New Roman" w:cs="Times New Roman"/>
          <w:sz w:val="24"/>
        </w:rPr>
        <w:t>7:00 PM to 8:30 PM </w:t>
      </w:r>
    </w:p>
    <w:p w14:paraId="21D153F3" w14:textId="60933BFD" w:rsidR="003D2979" w:rsidRPr="00F4722F" w:rsidRDefault="003D2979" w:rsidP="001A45D7">
      <w:pPr>
        <w:shd w:val="clear" w:color="auto" w:fill="FFFFFF"/>
        <w:spacing w:after="0" w:line="240" w:lineRule="auto"/>
        <w:ind w:left="734" w:hanging="14"/>
        <w:jc w:val="center"/>
        <w:rPr>
          <w:rFonts w:ascii="Times New Roman" w:eastAsia="Times New Roman" w:hAnsi="Times New Roman" w:cs="Times New Roman"/>
          <w:sz w:val="24"/>
        </w:rPr>
      </w:pPr>
      <w:r w:rsidRPr="00F4722F">
        <w:rPr>
          <w:rFonts w:ascii="Times New Roman" w:eastAsia="Times New Roman" w:hAnsi="Times New Roman" w:cs="Times New Roman"/>
          <w:sz w:val="24"/>
        </w:rPr>
        <w:t xml:space="preserve">Location: The </w:t>
      </w:r>
      <w:proofErr w:type="spellStart"/>
      <w:r w:rsidRPr="00F4722F">
        <w:rPr>
          <w:rFonts w:ascii="Times New Roman" w:eastAsia="Times New Roman" w:hAnsi="Times New Roman" w:cs="Times New Roman"/>
          <w:sz w:val="24"/>
        </w:rPr>
        <w:t>Fischer</w:t>
      </w:r>
      <w:r w:rsidR="007D6A9F">
        <w:rPr>
          <w:rFonts w:ascii="Times New Roman" w:eastAsia="Times New Roman" w:hAnsi="Times New Roman" w:cs="Times New Roman"/>
          <w:sz w:val="24"/>
        </w:rPr>
        <w:t>s</w:t>
      </w:r>
      <w:proofErr w:type="spellEnd"/>
      <w:r w:rsidRPr="00F4722F">
        <w:rPr>
          <w:rFonts w:ascii="Times New Roman" w:eastAsia="Times New Roman" w:hAnsi="Times New Roman" w:cs="Times New Roman"/>
          <w:sz w:val="24"/>
        </w:rPr>
        <w:t>, 1921 San Onofre Dr., Camarillo, 93012</w:t>
      </w:r>
    </w:p>
    <w:p w14:paraId="009255FA" w14:textId="77777777" w:rsidR="001A45D7" w:rsidRPr="00F4722F" w:rsidRDefault="001A45D7" w:rsidP="001A45D7">
      <w:pPr>
        <w:shd w:val="clear" w:color="auto" w:fill="FFFFFF"/>
        <w:spacing w:after="0" w:line="240" w:lineRule="auto"/>
        <w:ind w:left="360" w:firstLine="0"/>
        <w:rPr>
          <w:rFonts w:ascii="Times New Roman" w:eastAsia="Times New Roman" w:hAnsi="Times New Roman" w:cs="Times New Roman"/>
          <w:sz w:val="24"/>
          <w:u w:val="single"/>
        </w:rPr>
      </w:pPr>
    </w:p>
    <w:p w14:paraId="1E523169" w14:textId="50221413" w:rsidR="001A45D7" w:rsidRPr="00F4722F" w:rsidRDefault="001A45D7" w:rsidP="001A45D7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</w:rPr>
      </w:pPr>
      <w:r w:rsidRPr="00A6186A">
        <w:rPr>
          <w:rFonts w:ascii="Times New Roman" w:eastAsia="Times New Roman" w:hAnsi="Times New Roman" w:cs="Times New Roman"/>
          <w:sz w:val="24"/>
          <w:u w:val="single"/>
        </w:rPr>
        <w:t>Present</w:t>
      </w:r>
      <w:r w:rsidRPr="00A6186A">
        <w:rPr>
          <w:rFonts w:ascii="Times New Roman" w:eastAsia="Times New Roman" w:hAnsi="Times New Roman" w:cs="Times New Roman"/>
          <w:sz w:val="24"/>
        </w:rPr>
        <w:t xml:space="preserve"> were Rick </w:t>
      </w:r>
      <w:proofErr w:type="spellStart"/>
      <w:r w:rsidRPr="00A6186A">
        <w:rPr>
          <w:rFonts w:ascii="Times New Roman" w:eastAsia="Times New Roman" w:hAnsi="Times New Roman" w:cs="Times New Roman"/>
          <w:sz w:val="24"/>
        </w:rPr>
        <w:t>Austinson</w:t>
      </w:r>
      <w:proofErr w:type="spellEnd"/>
      <w:r w:rsidRPr="00A6186A">
        <w:rPr>
          <w:rFonts w:ascii="Times New Roman" w:eastAsia="Times New Roman" w:hAnsi="Times New Roman" w:cs="Times New Roman"/>
          <w:sz w:val="24"/>
        </w:rPr>
        <w:t xml:space="preserve">, Andy </w:t>
      </w:r>
      <w:proofErr w:type="spellStart"/>
      <w:r w:rsidRPr="00A6186A">
        <w:rPr>
          <w:rFonts w:ascii="Times New Roman" w:eastAsia="Times New Roman" w:hAnsi="Times New Roman" w:cs="Times New Roman"/>
          <w:sz w:val="24"/>
        </w:rPr>
        <w:t>Binsley</w:t>
      </w:r>
      <w:proofErr w:type="spellEnd"/>
      <w:r w:rsidRPr="00A6186A">
        <w:rPr>
          <w:rFonts w:ascii="Times New Roman" w:eastAsia="Times New Roman" w:hAnsi="Times New Roman" w:cs="Times New Roman"/>
          <w:sz w:val="24"/>
        </w:rPr>
        <w:t xml:space="preserve">, Mark Fischer, Steve Graff, Doug Hardie, John McQuilkin, Daniel Rhymes, and Betty </w:t>
      </w:r>
      <w:proofErr w:type="spellStart"/>
      <w:r w:rsidRPr="00A6186A">
        <w:rPr>
          <w:rFonts w:ascii="Times New Roman" w:eastAsia="Times New Roman" w:hAnsi="Times New Roman" w:cs="Times New Roman"/>
          <w:sz w:val="24"/>
        </w:rPr>
        <w:t>Weyek</w:t>
      </w:r>
      <w:proofErr w:type="spellEnd"/>
      <w:r w:rsidRPr="00A6186A">
        <w:rPr>
          <w:rFonts w:ascii="Times New Roman" w:eastAsia="Times New Roman" w:hAnsi="Times New Roman" w:cs="Times New Roman"/>
          <w:sz w:val="24"/>
        </w:rPr>
        <w:t xml:space="preserve">.  </w:t>
      </w:r>
      <w:r w:rsidR="00933BDA" w:rsidRPr="00A6186A">
        <w:rPr>
          <w:rFonts w:ascii="Times New Roman" w:eastAsia="Times New Roman" w:hAnsi="Times New Roman" w:cs="Times New Roman"/>
          <w:color w:val="auto"/>
          <w:sz w:val="24"/>
        </w:rPr>
        <w:t>Doug</w:t>
      </w:r>
      <w:r w:rsidRPr="00A6186A">
        <w:rPr>
          <w:rFonts w:ascii="Times New Roman" w:eastAsia="Times New Roman" w:hAnsi="Times New Roman" w:cs="Times New Roman"/>
          <w:color w:val="auto"/>
          <w:sz w:val="24"/>
        </w:rPr>
        <w:t xml:space="preserve">, Dan, </w:t>
      </w:r>
      <w:r w:rsidR="00933BDA" w:rsidRPr="00A6186A">
        <w:rPr>
          <w:rFonts w:ascii="Times New Roman" w:eastAsia="Times New Roman" w:hAnsi="Times New Roman" w:cs="Times New Roman"/>
          <w:color w:val="auto"/>
          <w:sz w:val="24"/>
        </w:rPr>
        <w:t xml:space="preserve">Steve, and </w:t>
      </w:r>
      <w:r w:rsidRPr="00A6186A">
        <w:rPr>
          <w:rFonts w:ascii="Times New Roman" w:eastAsia="Times New Roman" w:hAnsi="Times New Roman" w:cs="Times New Roman"/>
          <w:color w:val="auto"/>
          <w:sz w:val="24"/>
        </w:rPr>
        <w:t xml:space="preserve">Mark </w:t>
      </w:r>
      <w:r w:rsidR="007D6A9F">
        <w:rPr>
          <w:rFonts w:ascii="Times New Roman" w:eastAsia="Times New Roman" w:hAnsi="Times New Roman" w:cs="Times New Roman"/>
          <w:color w:val="auto"/>
          <w:sz w:val="24"/>
        </w:rPr>
        <w:t>attended</w:t>
      </w:r>
      <w:r w:rsidRPr="00A6186A">
        <w:rPr>
          <w:rFonts w:ascii="Times New Roman" w:eastAsia="Times New Roman" w:hAnsi="Times New Roman" w:cs="Times New Roman"/>
          <w:color w:val="auto"/>
          <w:sz w:val="24"/>
        </w:rPr>
        <w:t xml:space="preserve"> in person; the others participated via Zoom.</w:t>
      </w:r>
    </w:p>
    <w:p w14:paraId="05C8898D" w14:textId="77777777" w:rsidR="001A333E" w:rsidRPr="00F4722F" w:rsidRDefault="001A333E" w:rsidP="001A45D7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780D1C30" w14:textId="7D5E606F" w:rsidR="003D2979" w:rsidRPr="00F4722F" w:rsidRDefault="001A333E" w:rsidP="001A1E4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>Call to Order</w:t>
      </w:r>
      <w:r w:rsidR="003D2979" w:rsidRPr="00F4722F">
        <w:rPr>
          <w:rFonts w:ascii="Times New Roman" w:eastAsia="Times New Roman" w:hAnsi="Times New Roman" w:cs="Times New Roman"/>
          <w:sz w:val="24"/>
        </w:rPr>
        <w:t>.</w:t>
      </w:r>
      <w:r w:rsidRPr="00F4722F">
        <w:rPr>
          <w:rFonts w:ascii="Times New Roman" w:eastAsia="Times New Roman" w:hAnsi="Times New Roman" w:cs="Times New Roman"/>
          <w:sz w:val="24"/>
        </w:rPr>
        <w:t xml:space="preserve"> </w:t>
      </w:r>
      <w:r w:rsidR="001A1E4F" w:rsidRPr="00F4722F">
        <w:rPr>
          <w:rFonts w:ascii="Times New Roman" w:eastAsia="Times New Roman" w:hAnsi="Times New Roman" w:cs="Times New Roman"/>
          <w:sz w:val="24"/>
        </w:rPr>
        <w:t xml:space="preserve"> At 7:02</w:t>
      </w:r>
      <w:r w:rsidR="00A6186A">
        <w:rPr>
          <w:rFonts w:ascii="Times New Roman" w:eastAsia="Times New Roman" w:hAnsi="Times New Roman" w:cs="Times New Roman"/>
          <w:sz w:val="24"/>
        </w:rPr>
        <w:t>, Dan Rhymes called the meeting to order.  All members were present.</w:t>
      </w:r>
    </w:p>
    <w:p w14:paraId="56848715" w14:textId="77777777" w:rsidR="003D2979" w:rsidRPr="00F4722F" w:rsidRDefault="003D2979" w:rsidP="003D2979">
      <w:pPr>
        <w:pStyle w:val="ListParagraph"/>
        <w:spacing w:after="120" w:line="240" w:lineRule="auto"/>
        <w:ind w:left="360" w:firstLine="0"/>
        <w:rPr>
          <w:rFonts w:ascii="Times New Roman" w:eastAsia="Times New Roman" w:hAnsi="Times New Roman" w:cs="Times New Roman"/>
          <w:sz w:val="24"/>
          <w:u w:val="single"/>
        </w:rPr>
      </w:pPr>
    </w:p>
    <w:p w14:paraId="3FC7892C" w14:textId="4AC1502B" w:rsidR="003D2979" w:rsidRPr="00F4722F" w:rsidRDefault="001A333E" w:rsidP="003D297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>Approval of the Agenda</w:t>
      </w:r>
      <w:r w:rsidR="003D2979" w:rsidRPr="00F4722F">
        <w:rPr>
          <w:rFonts w:ascii="Times New Roman" w:eastAsia="Times New Roman" w:hAnsi="Times New Roman" w:cs="Times New Roman"/>
          <w:sz w:val="24"/>
        </w:rPr>
        <w:t>.</w:t>
      </w:r>
      <w:r w:rsidRPr="00F4722F">
        <w:rPr>
          <w:rFonts w:ascii="Times New Roman" w:eastAsia="Times New Roman" w:hAnsi="Times New Roman" w:cs="Times New Roman"/>
          <w:sz w:val="24"/>
        </w:rPr>
        <w:t xml:space="preserve"> </w:t>
      </w:r>
      <w:r w:rsidR="00A6186A">
        <w:rPr>
          <w:rFonts w:ascii="Times New Roman" w:eastAsia="Times New Roman" w:hAnsi="Times New Roman" w:cs="Times New Roman"/>
          <w:sz w:val="24"/>
        </w:rPr>
        <w:t xml:space="preserve"> The board u</w:t>
      </w:r>
      <w:r w:rsidR="001A1E4F" w:rsidRPr="00F4722F">
        <w:rPr>
          <w:rFonts w:ascii="Times New Roman" w:eastAsia="Times New Roman" w:hAnsi="Times New Roman" w:cs="Times New Roman"/>
          <w:sz w:val="24"/>
        </w:rPr>
        <w:t>nanimously approved</w:t>
      </w:r>
      <w:r w:rsidR="00A6186A">
        <w:rPr>
          <w:rFonts w:ascii="Times New Roman" w:eastAsia="Times New Roman" w:hAnsi="Times New Roman" w:cs="Times New Roman"/>
          <w:sz w:val="24"/>
        </w:rPr>
        <w:t xml:space="preserve"> the agenda.</w:t>
      </w:r>
    </w:p>
    <w:p w14:paraId="50DD141B" w14:textId="77777777" w:rsidR="003D2979" w:rsidRPr="00F4722F" w:rsidRDefault="003D2979" w:rsidP="003D2979">
      <w:pPr>
        <w:pStyle w:val="ListParagraph"/>
        <w:spacing w:after="120" w:line="240" w:lineRule="auto"/>
        <w:ind w:left="360" w:firstLine="0"/>
        <w:rPr>
          <w:rFonts w:ascii="Times New Roman" w:eastAsia="Times New Roman" w:hAnsi="Times New Roman" w:cs="Times New Roman"/>
          <w:sz w:val="24"/>
          <w:u w:val="single"/>
        </w:rPr>
      </w:pPr>
    </w:p>
    <w:p w14:paraId="38F45B42" w14:textId="4319885D" w:rsidR="001A333E" w:rsidRPr="00F4722F" w:rsidRDefault="003D2979" w:rsidP="003D297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>M</w:t>
      </w:r>
      <w:r w:rsidR="001A333E" w:rsidRPr="00F4722F">
        <w:rPr>
          <w:rFonts w:ascii="Times New Roman" w:eastAsia="Times New Roman" w:hAnsi="Times New Roman" w:cs="Times New Roman"/>
          <w:sz w:val="24"/>
          <w:u w:val="single"/>
        </w:rPr>
        <w:t>inutes</w:t>
      </w:r>
      <w:r w:rsidR="00A6186A">
        <w:rPr>
          <w:rFonts w:ascii="Times New Roman" w:eastAsia="Times New Roman" w:hAnsi="Times New Roman" w:cs="Times New Roman"/>
          <w:sz w:val="24"/>
          <w:u w:val="single"/>
        </w:rPr>
        <w:t xml:space="preserve"> of the January 13, </w:t>
      </w:r>
      <w:proofErr w:type="gramStart"/>
      <w:r w:rsidR="00A6186A">
        <w:rPr>
          <w:rFonts w:ascii="Times New Roman" w:eastAsia="Times New Roman" w:hAnsi="Times New Roman" w:cs="Times New Roman"/>
          <w:sz w:val="24"/>
          <w:u w:val="single"/>
        </w:rPr>
        <w:t>2024</w:t>
      </w:r>
      <w:proofErr w:type="gramEnd"/>
      <w:r w:rsidR="00A6186A">
        <w:rPr>
          <w:rFonts w:ascii="Times New Roman" w:eastAsia="Times New Roman" w:hAnsi="Times New Roman" w:cs="Times New Roman"/>
          <w:sz w:val="24"/>
          <w:u w:val="single"/>
        </w:rPr>
        <w:t xml:space="preserve"> Meeting</w:t>
      </w:r>
      <w:r w:rsidRPr="00A6186A">
        <w:rPr>
          <w:rFonts w:ascii="Times New Roman" w:eastAsia="Times New Roman" w:hAnsi="Times New Roman" w:cs="Times New Roman"/>
          <w:sz w:val="24"/>
        </w:rPr>
        <w:t>.</w:t>
      </w:r>
      <w:r w:rsidR="001A333E" w:rsidRPr="00A6186A">
        <w:rPr>
          <w:rFonts w:ascii="Times New Roman" w:eastAsia="Times New Roman" w:hAnsi="Times New Roman" w:cs="Times New Roman"/>
          <w:sz w:val="24"/>
        </w:rPr>
        <w:t xml:space="preserve"> </w:t>
      </w:r>
      <w:r w:rsidR="00A6186A">
        <w:rPr>
          <w:rFonts w:ascii="Times New Roman" w:eastAsia="Times New Roman" w:hAnsi="Times New Roman" w:cs="Times New Roman"/>
          <w:sz w:val="24"/>
        </w:rPr>
        <w:t xml:space="preserve"> Dan Rhymes made two small corrections.  With these, the minutes were unanimously approved</w:t>
      </w:r>
      <w:r w:rsidR="00B051A9" w:rsidRPr="00F4722F">
        <w:rPr>
          <w:rFonts w:ascii="Times New Roman" w:eastAsia="Times New Roman" w:hAnsi="Times New Roman" w:cs="Times New Roman"/>
          <w:sz w:val="24"/>
        </w:rPr>
        <w:t>.</w:t>
      </w:r>
    </w:p>
    <w:p w14:paraId="0FCA358E" w14:textId="77777777" w:rsidR="003D2979" w:rsidRPr="00F4722F" w:rsidRDefault="003D2979" w:rsidP="003D2979">
      <w:pPr>
        <w:pStyle w:val="ListParagraph"/>
        <w:spacing w:after="120" w:line="240" w:lineRule="auto"/>
        <w:ind w:left="360" w:firstLine="0"/>
        <w:rPr>
          <w:rFonts w:ascii="Times New Roman" w:eastAsia="Times New Roman" w:hAnsi="Times New Roman" w:cs="Times New Roman"/>
          <w:sz w:val="24"/>
          <w:u w:val="single"/>
        </w:rPr>
      </w:pPr>
    </w:p>
    <w:p w14:paraId="74926054" w14:textId="6906568F" w:rsidR="00392D3E" w:rsidRPr="00A6186A" w:rsidRDefault="001A333E" w:rsidP="00A6186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A6186A">
        <w:rPr>
          <w:rFonts w:ascii="Times New Roman" w:eastAsia="Times New Roman" w:hAnsi="Times New Roman" w:cs="Times New Roman"/>
          <w:sz w:val="24"/>
          <w:u w:val="single"/>
        </w:rPr>
        <w:t xml:space="preserve">Finance </w:t>
      </w:r>
      <w:r w:rsidR="003D2979" w:rsidRPr="00A6186A">
        <w:rPr>
          <w:rFonts w:ascii="Times New Roman" w:eastAsia="Times New Roman" w:hAnsi="Times New Roman" w:cs="Times New Roman"/>
          <w:sz w:val="24"/>
          <w:u w:val="single"/>
        </w:rPr>
        <w:t>R</w:t>
      </w:r>
      <w:r w:rsidRPr="00A6186A">
        <w:rPr>
          <w:rFonts w:ascii="Times New Roman" w:eastAsia="Times New Roman" w:hAnsi="Times New Roman" w:cs="Times New Roman"/>
          <w:sz w:val="24"/>
          <w:u w:val="single"/>
        </w:rPr>
        <w:t>eport</w:t>
      </w:r>
      <w:r w:rsidR="003D2979" w:rsidRPr="00A6186A">
        <w:rPr>
          <w:rFonts w:ascii="Times New Roman" w:eastAsia="Times New Roman" w:hAnsi="Times New Roman" w:cs="Times New Roman"/>
          <w:sz w:val="24"/>
        </w:rPr>
        <w:t>.</w:t>
      </w:r>
      <w:r w:rsidR="007D6A9F">
        <w:rPr>
          <w:rFonts w:ascii="Times New Roman" w:eastAsia="Times New Roman" w:hAnsi="Times New Roman" w:cs="Times New Roman"/>
          <w:sz w:val="24"/>
        </w:rPr>
        <w:t xml:space="preserve">  </w:t>
      </w:r>
      <w:r w:rsidR="00A6186A" w:rsidRPr="00A6186A">
        <w:rPr>
          <w:rFonts w:ascii="Times New Roman" w:eastAsia="Times New Roman" w:hAnsi="Times New Roman" w:cs="Times New Roman"/>
          <w:sz w:val="24"/>
        </w:rPr>
        <w:t xml:space="preserve">At </w:t>
      </w:r>
      <w:r w:rsidR="00B051A9" w:rsidRPr="00A6186A">
        <w:rPr>
          <w:rFonts w:ascii="Times New Roman" w:eastAsia="Times New Roman" w:hAnsi="Times New Roman" w:cs="Times New Roman"/>
          <w:sz w:val="24"/>
        </w:rPr>
        <w:t>7:14</w:t>
      </w:r>
      <w:r w:rsidR="00A6186A" w:rsidRPr="00A6186A">
        <w:rPr>
          <w:rFonts w:ascii="Times New Roman" w:eastAsia="Times New Roman" w:hAnsi="Times New Roman" w:cs="Times New Roman"/>
          <w:sz w:val="24"/>
        </w:rPr>
        <w:t xml:space="preserve">, Rick </w:t>
      </w:r>
      <w:proofErr w:type="spellStart"/>
      <w:r w:rsidR="00A6186A" w:rsidRPr="00A6186A">
        <w:rPr>
          <w:rFonts w:ascii="Times New Roman" w:eastAsia="Times New Roman" w:hAnsi="Times New Roman" w:cs="Times New Roman"/>
          <w:sz w:val="24"/>
        </w:rPr>
        <w:t>Austinson</w:t>
      </w:r>
      <w:proofErr w:type="spellEnd"/>
      <w:r w:rsidR="00A6186A" w:rsidRPr="00A6186A">
        <w:rPr>
          <w:rFonts w:ascii="Times New Roman" w:eastAsia="Times New Roman" w:hAnsi="Times New Roman" w:cs="Times New Roman"/>
          <w:sz w:val="24"/>
        </w:rPr>
        <w:t xml:space="preserve"> reviewed the documents that he had sent to the members: a list of transaction</w:t>
      </w:r>
      <w:r w:rsidR="007D6A9F">
        <w:rPr>
          <w:rFonts w:ascii="Times New Roman" w:eastAsia="Times New Roman" w:hAnsi="Times New Roman" w:cs="Times New Roman"/>
          <w:sz w:val="24"/>
        </w:rPr>
        <w:t>s</w:t>
      </w:r>
      <w:r w:rsidR="00A6186A" w:rsidRPr="00A6186A">
        <w:rPr>
          <w:rFonts w:ascii="Times New Roman" w:eastAsia="Times New Roman" w:hAnsi="Times New Roman" w:cs="Times New Roman"/>
          <w:sz w:val="24"/>
        </w:rPr>
        <w:t>, a statement of profit and loss, and a balance sheet.</w:t>
      </w:r>
      <w:r w:rsidR="00392D3E" w:rsidRPr="00A6186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32BE4" w14:textId="77777777" w:rsidR="003D2979" w:rsidRPr="00F4722F" w:rsidRDefault="003D2979" w:rsidP="003D2979">
      <w:pPr>
        <w:pStyle w:val="ListParagraph"/>
        <w:spacing w:after="120" w:line="240" w:lineRule="auto"/>
        <w:ind w:left="360" w:firstLine="0"/>
        <w:rPr>
          <w:rFonts w:ascii="Times New Roman" w:eastAsia="Times New Roman" w:hAnsi="Times New Roman" w:cs="Times New Roman"/>
          <w:sz w:val="24"/>
          <w:u w:val="single"/>
        </w:rPr>
      </w:pPr>
    </w:p>
    <w:p w14:paraId="5B688E56" w14:textId="0F1ACC8D" w:rsidR="003D2979" w:rsidRPr="00A6186A" w:rsidRDefault="001A333E" w:rsidP="00A6186A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>Old Business</w:t>
      </w:r>
      <w:r w:rsidR="003D2979" w:rsidRPr="00F4722F">
        <w:rPr>
          <w:rFonts w:ascii="Times New Roman" w:eastAsia="Times New Roman" w:hAnsi="Times New Roman" w:cs="Times New Roman"/>
          <w:sz w:val="24"/>
        </w:rPr>
        <w:t>.</w:t>
      </w:r>
      <w:r w:rsidRPr="00F4722F">
        <w:rPr>
          <w:rFonts w:ascii="Times New Roman" w:eastAsia="Times New Roman" w:hAnsi="Times New Roman" w:cs="Times New Roman"/>
          <w:sz w:val="24"/>
        </w:rPr>
        <w:t xml:space="preserve"> </w:t>
      </w:r>
      <w:r w:rsidR="00A6186A">
        <w:rPr>
          <w:rFonts w:ascii="Times New Roman" w:eastAsia="Times New Roman" w:hAnsi="Times New Roman" w:cs="Times New Roman"/>
          <w:sz w:val="24"/>
        </w:rPr>
        <w:t xml:space="preserve"> </w:t>
      </w:r>
      <w:r w:rsidRPr="00F4722F">
        <w:rPr>
          <w:rFonts w:ascii="Times New Roman" w:eastAsia="Times New Roman" w:hAnsi="Times New Roman" w:cs="Times New Roman"/>
          <w:sz w:val="24"/>
        </w:rPr>
        <w:t>Dan Rhymes</w:t>
      </w:r>
      <w:r w:rsidR="00A6186A">
        <w:rPr>
          <w:rFonts w:ascii="Times New Roman" w:eastAsia="Times New Roman" w:hAnsi="Times New Roman" w:cs="Times New Roman"/>
          <w:sz w:val="24"/>
        </w:rPr>
        <w:t xml:space="preserve"> noted that he had spoken with an o</w:t>
      </w:r>
      <w:r w:rsidRPr="00A6186A">
        <w:rPr>
          <w:rFonts w:ascii="Times New Roman" w:hAnsi="Times New Roman" w:cs="Times New Roman"/>
          <w:sz w:val="24"/>
        </w:rPr>
        <w:t>ut</w:t>
      </w:r>
      <w:r w:rsidR="007D6A9F">
        <w:rPr>
          <w:rFonts w:ascii="Times New Roman" w:hAnsi="Times New Roman" w:cs="Times New Roman"/>
          <w:sz w:val="24"/>
        </w:rPr>
        <w:t>-</w:t>
      </w:r>
      <w:r w:rsidRPr="00A6186A">
        <w:rPr>
          <w:rFonts w:ascii="Times New Roman" w:hAnsi="Times New Roman" w:cs="Times New Roman"/>
          <w:sz w:val="24"/>
        </w:rPr>
        <w:t>of</w:t>
      </w:r>
      <w:r w:rsidR="007D6A9F">
        <w:rPr>
          <w:rFonts w:ascii="Times New Roman" w:hAnsi="Times New Roman" w:cs="Times New Roman"/>
          <w:sz w:val="24"/>
        </w:rPr>
        <w:t>-</w:t>
      </w:r>
      <w:r w:rsidRPr="00A6186A">
        <w:rPr>
          <w:rFonts w:ascii="Times New Roman" w:hAnsi="Times New Roman" w:cs="Times New Roman"/>
          <w:sz w:val="24"/>
        </w:rPr>
        <w:t xml:space="preserve">town conductor </w:t>
      </w:r>
      <w:r w:rsidR="00A6186A">
        <w:rPr>
          <w:rFonts w:ascii="Times New Roman" w:hAnsi="Times New Roman" w:cs="Times New Roman"/>
          <w:sz w:val="24"/>
        </w:rPr>
        <w:t>who requests an</w:t>
      </w:r>
      <w:r w:rsidRPr="00A6186A">
        <w:rPr>
          <w:rFonts w:ascii="Times New Roman" w:hAnsi="Times New Roman" w:cs="Times New Roman"/>
          <w:sz w:val="24"/>
        </w:rPr>
        <w:t xml:space="preserve"> opportunity to direct a CCB Summer concert</w:t>
      </w:r>
      <w:r w:rsidR="003D2979" w:rsidRPr="00A6186A">
        <w:rPr>
          <w:rFonts w:ascii="Times New Roman" w:hAnsi="Times New Roman" w:cs="Times New Roman"/>
          <w:sz w:val="24"/>
        </w:rPr>
        <w:t>.</w:t>
      </w:r>
      <w:r w:rsidR="00392D3E" w:rsidRPr="00A6186A">
        <w:rPr>
          <w:rFonts w:ascii="Times New Roman" w:hAnsi="Times New Roman" w:cs="Times New Roman"/>
          <w:sz w:val="24"/>
        </w:rPr>
        <w:t xml:space="preserve">  </w:t>
      </w:r>
    </w:p>
    <w:p w14:paraId="652193F1" w14:textId="2DA73B54" w:rsidR="001A333E" w:rsidRPr="00F4722F" w:rsidRDefault="001A333E" w:rsidP="003D2979">
      <w:pPr>
        <w:pStyle w:val="ListParagraph"/>
        <w:spacing w:after="120" w:line="240" w:lineRule="auto"/>
        <w:ind w:firstLine="0"/>
        <w:rPr>
          <w:rFonts w:ascii="Times New Roman" w:hAnsi="Times New Roman" w:cs="Times New Roman"/>
          <w:sz w:val="24"/>
        </w:rPr>
      </w:pPr>
      <w:r w:rsidRPr="00F4722F">
        <w:rPr>
          <w:rFonts w:ascii="Times New Roman" w:hAnsi="Times New Roman" w:cs="Times New Roman"/>
          <w:sz w:val="24"/>
        </w:rPr>
        <w:t xml:space="preserve"> </w:t>
      </w:r>
    </w:p>
    <w:p w14:paraId="543570F9" w14:textId="1128F6D3" w:rsidR="001A333E" w:rsidRPr="00F4722F" w:rsidRDefault="001A333E" w:rsidP="003D297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>New Business</w:t>
      </w:r>
      <w:r w:rsidR="00A6186A">
        <w:rPr>
          <w:rFonts w:ascii="Times New Roman" w:eastAsia="Times New Roman" w:hAnsi="Times New Roman" w:cs="Times New Roman"/>
          <w:sz w:val="24"/>
        </w:rPr>
        <w:t>.  At</w:t>
      </w:r>
      <w:r w:rsidRPr="00A6186A">
        <w:rPr>
          <w:rFonts w:ascii="Times New Roman" w:eastAsia="Times New Roman" w:hAnsi="Times New Roman" w:cs="Times New Roman"/>
          <w:sz w:val="24"/>
        </w:rPr>
        <w:t xml:space="preserve"> </w:t>
      </w:r>
      <w:r w:rsidR="00392D3E" w:rsidRPr="00A6186A">
        <w:rPr>
          <w:rFonts w:ascii="Times New Roman" w:eastAsia="Times New Roman" w:hAnsi="Times New Roman" w:cs="Times New Roman"/>
          <w:sz w:val="24"/>
        </w:rPr>
        <w:t>7:20</w:t>
      </w:r>
      <w:r w:rsidR="00A6186A">
        <w:rPr>
          <w:rFonts w:ascii="Times New Roman" w:eastAsia="Times New Roman" w:hAnsi="Times New Roman" w:cs="Times New Roman"/>
          <w:sz w:val="24"/>
        </w:rPr>
        <w:t>, Dan Rhymes addressed three matters.</w:t>
      </w:r>
    </w:p>
    <w:p w14:paraId="213BD3EE" w14:textId="4D16F2A1" w:rsidR="001A333E" w:rsidRPr="00F4722F" w:rsidRDefault="001A333E" w:rsidP="003D2979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rFonts w:ascii="Times New Roman" w:hAnsi="Times New Roman" w:cs="Times New Roman"/>
          <w:sz w:val="24"/>
        </w:rPr>
      </w:pPr>
      <w:r w:rsidRPr="00F4722F">
        <w:rPr>
          <w:rFonts w:ascii="Times New Roman" w:hAnsi="Times New Roman" w:cs="Times New Roman"/>
          <w:sz w:val="24"/>
        </w:rPr>
        <w:t xml:space="preserve">Christmas </w:t>
      </w:r>
      <w:r w:rsidR="00A6186A">
        <w:rPr>
          <w:rFonts w:ascii="Times New Roman" w:hAnsi="Times New Roman" w:cs="Times New Roman"/>
          <w:sz w:val="24"/>
        </w:rPr>
        <w:t>C</w:t>
      </w:r>
      <w:r w:rsidRPr="00F4722F">
        <w:rPr>
          <w:rFonts w:ascii="Times New Roman" w:hAnsi="Times New Roman" w:cs="Times New Roman"/>
          <w:sz w:val="24"/>
        </w:rPr>
        <w:t xml:space="preserve">oncert </w:t>
      </w:r>
      <w:r w:rsidR="00A6186A">
        <w:rPr>
          <w:rFonts w:ascii="Times New Roman" w:hAnsi="Times New Roman" w:cs="Times New Roman"/>
          <w:sz w:val="24"/>
        </w:rPr>
        <w:t>Date</w:t>
      </w:r>
      <w:r w:rsidRPr="00F4722F">
        <w:rPr>
          <w:rFonts w:ascii="Times New Roman" w:hAnsi="Times New Roman" w:cs="Times New Roman"/>
          <w:sz w:val="24"/>
        </w:rPr>
        <w:t xml:space="preserve">.  </w:t>
      </w:r>
      <w:r w:rsidR="00A6186A">
        <w:rPr>
          <w:rFonts w:ascii="Times New Roman" w:hAnsi="Times New Roman" w:cs="Times New Roman"/>
          <w:sz w:val="24"/>
        </w:rPr>
        <w:t>The concert is s</w:t>
      </w:r>
      <w:r w:rsidRPr="00F4722F">
        <w:rPr>
          <w:rFonts w:ascii="Times New Roman" w:hAnsi="Times New Roman" w:cs="Times New Roman"/>
          <w:sz w:val="24"/>
        </w:rPr>
        <w:t>cheduled for December 8, 202</w:t>
      </w:r>
      <w:r w:rsidR="00A6186A">
        <w:rPr>
          <w:rFonts w:ascii="Times New Roman" w:hAnsi="Times New Roman" w:cs="Times New Roman"/>
          <w:sz w:val="24"/>
        </w:rPr>
        <w:t>4</w:t>
      </w:r>
      <w:r w:rsidR="003D2979" w:rsidRPr="00F4722F">
        <w:rPr>
          <w:rFonts w:ascii="Times New Roman" w:hAnsi="Times New Roman" w:cs="Times New Roman"/>
          <w:sz w:val="24"/>
        </w:rPr>
        <w:t>.</w:t>
      </w:r>
      <w:r w:rsidR="00392D3E" w:rsidRPr="00F4722F">
        <w:rPr>
          <w:rFonts w:ascii="Times New Roman" w:hAnsi="Times New Roman" w:cs="Times New Roman"/>
          <w:sz w:val="24"/>
        </w:rPr>
        <w:t xml:space="preserve"> </w:t>
      </w:r>
      <w:r w:rsidR="00A6186A">
        <w:rPr>
          <w:rFonts w:ascii="Times New Roman" w:hAnsi="Times New Roman" w:cs="Times New Roman"/>
          <w:sz w:val="24"/>
        </w:rPr>
        <w:t xml:space="preserve"> Henceforth, in accord with the Memorandum of Understanding (MOU) from Pleasant Valley Recreation and Park District, the Christmas </w:t>
      </w:r>
      <w:r w:rsidR="00392D3E" w:rsidRPr="00F4722F">
        <w:rPr>
          <w:rFonts w:ascii="Times New Roman" w:hAnsi="Times New Roman" w:cs="Times New Roman"/>
          <w:sz w:val="24"/>
        </w:rPr>
        <w:t xml:space="preserve">Concert will never coincide with the </w:t>
      </w:r>
      <w:r w:rsidR="00A6186A">
        <w:rPr>
          <w:rFonts w:ascii="Times New Roman" w:hAnsi="Times New Roman" w:cs="Times New Roman"/>
          <w:sz w:val="24"/>
        </w:rPr>
        <w:t xml:space="preserve">annual </w:t>
      </w:r>
      <w:r w:rsidR="00392D3E" w:rsidRPr="00F4722F">
        <w:rPr>
          <w:rFonts w:ascii="Times New Roman" w:hAnsi="Times New Roman" w:cs="Times New Roman"/>
          <w:sz w:val="24"/>
        </w:rPr>
        <w:t>Christmas Parade</w:t>
      </w:r>
      <w:r w:rsidR="00A6186A">
        <w:rPr>
          <w:rFonts w:ascii="Times New Roman" w:hAnsi="Times New Roman" w:cs="Times New Roman"/>
          <w:sz w:val="24"/>
        </w:rPr>
        <w:t>.  This decision was made so as not to overburden the PVR&amp;PD staff</w:t>
      </w:r>
      <w:r w:rsidR="00930AAA" w:rsidRPr="00F4722F">
        <w:rPr>
          <w:rFonts w:ascii="Times New Roman" w:hAnsi="Times New Roman" w:cs="Times New Roman"/>
          <w:sz w:val="24"/>
        </w:rPr>
        <w:t>.</w:t>
      </w:r>
    </w:p>
    <w:p w14:paraId="6BCC864C" w14:textId="2BF6F669" w:rsidR="00071C48" w:rsidRPr="002A328C" w:rsidRDefault="001A333E" w:rsidP="002A328C">
      <w:pPr>
        <w:pStyle w:val="ListParagraph"/>
        <w:numPr>
          <w:ilvl w:val="0"/>
          <w:numId w:val="4"/>
        </w:numPr>
        <w:spacing w:after="120" w:line="240" w:lineRule="auto"/>
        <w:ind w:left="720" w:right="1533"/>
        <w:rPr>
          <w:rFonts w:ascii="Times New Roman" w:hAnsi="Times New Roman" w:cs="Times New Roman"/>
          <w:sz w:val="24"/>
        </w:rPr>
      </w:pPr>
      <w:r w:rsidRPr="00F4722F">
        <w:rPr>
          <w:rFonts w:ascii="Times New Roman" w:hAnsi="Times New Roman" w:cs="Times New Roman"/>
          <w:sz w:val="24"/>
        </w:rPr>
        <w:t>Memorial Day</w:t>
      </w:r>
      <w:r w:rsidR="00A6186A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A6186A">
        <w:rPr>
          <w:rFonts w:ascii="Times New Roman" w:hAnsi="Times New Roman" w:cs="Times New Roman"/>
          <w:sz w:val="24"/>
        </w:rPr>
        <w:t>Conejo</w:t>
      </w:r>
      <w:proofErr w:type="spellEnd"/>
      <w:r w:rsidR="00A6186A">
        <w:rPr>
          <w:rFonts w:ascii="Times New Roman" w:hAnsi="Times New Roman" w:cs="Times New Roman"/>
          <w:sz w:val="24"/>
        </w:rPr>
        <w:t xml:space="preserve"> Mountain Cemetery </w:t>
      </w:r>
      <w:r w:rsidR="002A328C">
        <w:rPr>
          <w:rFonts w:ascii="Times New Roman" w:hAnsi="Times New Roman" w:cs="Times New Roman"/>
          <w:sz w:val="24"/>
        </w:rPr>
        <w:t>has</w:t>
      </w:r>
      <w:r w:rsidRPr="00F4722F">
        <w:rPr>
          <w:rFonts w:ascii="Times New Roman" w:hAnsi="Times New Roman" w:cs="Times New Roman"/>
          <w:sz w:val="24"/>
        </w:rPr>
        <w:t xml:space="preserve"> confirmed</w:t>
      </w:r>
      <w:r w:rsidR="002A328C">
        <w:rPr>
          <w:rFonts w:ascii="Times New Roman" w:hAnsi="Times New Roman" w:cs="Times New Roman"/>
          <w:sz w:val="24"/>
        </w:rPr>
        <w:t xml:space="preserve"> the band’s participation in the May 27 event</w:t>
      </w:r>
      <w:r w:rsidRPr="00F4722F">
        <w:rPr>
          <w:rFonts w:ascii="Times New Roman" w:hAnsi="Times New Roman" w:cs="Times New Roman"/>
          <w:sz w:val="24"/>
        </w:rPr>
        <w:t>.</w:t>
      </w:r>
      <w:r w:rsidR="002A328C">
        <w:rPr>
          <w:rFonts w:ascii="Times New Roman" w:hAnsi="Times New Roman" w:cs="Times New Roman"/>
          <w:sz w:val="24"/>
        </w:rPr>
        <w:t xml:space="preserve">  After a discussion, the board agreed to </w:t>
      </w:r>
      <w:r w:rsidR="007D6A9F">
        <w:rPr>
          <w:rFonts w:ascii="Times New Roman" w:hAnsi="Times New Roman" w:cs="Times New Roman"/>
          <w:sz w:val="24"/>
        </w:rPr>
        <w:t>rehearse on</w:t>
      </w:r>
      <w:r w:rsidR="002A328C">
        <w:rPr>
          <w:rFonts w:ascii="Times New Roman" w:hAnsi="Times New Roman" w:cs="Times New Roman"/>
          <w:sz w:val="24"/>
        </w:rPr>
        <w:t xml:space="preserve"> </w:t>
      </w:r>
      <w:r w:rsidR="0018349F">
        <w:rPr>
          <w:rFonts w:ascii="Times New Roman" w:hAnsi="Times New Roman" w:cs="Times New Roman"/>
          <w:sz w:val="24"/>
        </w:rPr>
        <w:t>Thursday, May 23 [after the</w:t>
      </w:r>
      <w:r w:rsidR="00522E34">
        <w:rPr>
          <w:rFonts w:ascii="Times New Roman" w:hAnsi="Times New Roman" w:cs="Times New Roman"/>
          <w:sz w:val="24"/>
        </w:rPr>
        <w:t xml:space="preserve"> </w:t>
      </w:r>
      <w:r w:rsidR="007D6A9F">
        <w:rPr>
          <w:rFonts w:ascii="Times New Roman" w:hAnsi="Times New Roman" w:cs="Times New Roman"/>
          <w:sz w:val="24"/>
        </w:rPr>
        <w:t xml:space="preserve">March 17 </w:t>
      </w:r>
      <w:r w:rsidR="00522E34">
        <w:rPr>
          <w:rFonts w:ascii="Times New Roman" w:hAnsi="Times New Roman" w:cs="Times New Roman"/>
          <w:sz w:val="24"/>
        </w:rPr>
        <w:t>meeting, the</w:t>
      </w:r>
      <w:r w:rsidR="0018349F">
        <w:rPr>
          <w:rFonts w:ascii="Times New Roman" w:hAnsi="Times New Roman" w:cs="Times New Roman"/>
          <w:sz w:val="24"/>
        </w:rPr>
        <w:t xml:space="preserve"> date was adjusted to </w:t>
      </w:r>
      <w:r w:rsidR="002A328C">
        <w:rPr>
          <w:rFonts w:ascii="Times New Roman" w:hAnsi="Times New Roman" w:cs="Times New Roman"/>
          <w:sz w:val="24"/>
        </w:rPr>
        <w:t>T</w:t>
      </w:r>
      <w:r w:rsidR="0018349F">
        <w:rPr>
          <w:rFonts w:ascii="Times New Roman" w:hAnsi="Times New Roman" w:cs="Times New Roman"/>
          <w:sz w:val="24"/>
        </w:rPr>
        <w:t>ue</w:t>
      </w:r>
      <w:r w:rsidR="002A328C">
        <w:rPr>
          <w:rFonts w:ascii="Times New Roman" w:hAnsi="Times New Roman" w:cs="Times New Roman"/>
          <w:sz w:val="24"/>
        </w:rPr>
        <w:t>sday, May 2</w:t>
      </w:r>
      <w:r w:rsidR="0018349F">
        <w:rPr>
          <w:rFonts w:ascii="Times New Roman" w:hAnsi="Times New Roman" w:cs="Times New Roman"/>
          <w:sz w:val="24"/>
        </w:rPr>
        <w:t>1]</w:t>
      </w:r>
      <w:r w:rsidR="002A328C">
        <w:rPr>
          <w:rFonts w:ascii="Times New Roman" w:hAnsi="Times New Roman" w:cs="Times New Roman"/>
          <w:sz w:val="24"/>
        </w:rPr>
        <w:t>.</w:t>
      </w:r>
    </w:p>
    <w:p w14:paraId="5B4FE5D7" w14:textId="555A3CFB" w:rsidR="001A333E" w:rsidRPr="002A328C" w:rsidRDefault="001A333E" w:rsidP="00900FC2">
      <w:pPr>
        <w:pStyle w:val="ListParagraph"/>
        <w:numPr>
          <w:ilvl w:val="0"/>
          <w:numId w:val="4"/>
        </w:numPr>
        <w:spacing w:after="120" w:line="240" w:lineRule="auto"/>
        <w:ind w:left="720" w:right="1533"/>
        <w:rPr>
          <w:rFonts w:ascii="Times New Roman" w:hAnsi="Times New Roman" w:cs="Times New Roman"/>
          <w:sz w:val="24"/>
        </w:rPr>
      </w:pPr>
      <w:r w:rsidRPr="002A328C">
        <w:rPr>
          <w:rFonts w:ascii="Times New Roman" w:hAnsi="Times New Roman" w:cs="Times New Roman"/>
          <w:sz w:val="24"/>
        </w:rPr>
        <w:t xml:space="preserve">Summer </w:t>
      </w:r>
      <w:r w:rsidR="002A328C" w:rsidRPr="002A328C">
        <w:rPr>
          <w:rFonts w:ascii="Times New Roman" w:hAnsi="Times New Roman" w:cs="Times New Roman"/>
          <w:sz w:val="24"/>
        </w:rPr>
        <w:t>C</w:t>
      </w:r>
      <w:r w:rsidRPr="002A328C">
        <w:rPr>
          <w:rFonts w:ascii="Times New Roman" w:hAnsi="Times New Roman" w:cs="Times New Roman"/>
          <w:sz w:val="24"/>
        </w:rPr>
        <w:t xml:space="preserve">oncert </w:t>
      </w:r>
      <w:r w:rsidR="002A328C" w:rsidRPr="002A328C">
        <w:rPr>
          <w:rFonts w:ascii="Times New Roman" w:hAnsi="Times New Roman" w:cs="Times New Roman"/>
          <w:sz w:val="24"/>
        </w:rPr>
        <w:t>D</w:t>
      </w:r>
      <w:r w:rsidRPr="002A328C">
        <w:rPr>
          <w:rFonts w:ascii="Times New Roman" w:hAnsi="Times New Roman" w:cs="Times New Roman"/>
          <w:sz w:val="24"/>
        </w:rPr>
        <w:t>ates</w:t>
      </w:r>
      <w:r w:rsidR="002A328C" w:rsidRPr="002A328C">
        <w:rPr>
          <w:rFonts w:ascii="Times New Roman" w:hAnsi="Times New Roman" w:cs="Times New Roman"/>
          <w:sz w:val="24"/>
        </w:rPr>
        <w:t>.  PVR&amp;PD has confirmed the summer series concert dates of July 11, 18, 25 and August 1.  There will be no July 4 concert</w:t>
      </w:r>
      <w:r w:rsidR="00071C48" w:rsidRPr="002A328C">
        <w:rPr>
          <w:rFonts w:ascii="Times New Roman" w:hAnsi="Times New Roman" w:cs="Times New Roman"/>
          <w:sz w:val="24"/>
        </w:rPr>
        <w:t xml:space="preserve">.  </w:t>
      </w:r>
      <w:r w:rsidR="002A328C" w:rsidRPr="002A328C">
        <w:rPr>
          <w:rFonts w:ascii="Times New Roman" w:hAnsi="Times New Roman" w:cs="Times New Roman"/>
          <w:sz w:val="24"/>
        </w:rPr>
        <w:t>A question arose: shall the band rehearse during the week of July 4?</w:t>
      </w:r>
      <w:r w:rsidR="002A328C">
        <w:rPr>
          <w:rFonts w:ascii="Times New Roman" w:hAnsi="Times New Roman" w:cs="Times New Roman"/>
          <w:sz w:val="24"/>
        </w:rPr>
        <w:t xml:space="preserve">  After a discussion, the board approved the following r</w:t>
      </w:r>
      <w:r w:rsidR="00CC2AE7" w:rsidRPr="002A328C">
        <w:rPr>
          <w:rFonts w:ascii="Times New Roman" w:hAnsi="Times New Roman" w:cs="Times New Roman"/>
          <w:sz w:val="24"/>
        </w:rPr>
        <w:t>ehearsal dates</w:t>
      </w:r>
      <w:r w:rsidR="002A328C">
        <w:rPr>
          <w:rFonts w:ascii="Times New Roman" w:hAnsi="Times New Roman" w:cs="Times New Roman"/>
          <w:sz w:val="24"/>
        </w:rPr>
        <w:t xml:space="preserve"> </w:t>
      </w:r>
      <w:r w:rsidR="00877E60">
        <w:rPr>
          <w:rFonts w:ascii="Times New Roman" w:hAnsi="Times New Roman" w:cs="Times New Roman"/>
          <w:sz w:val="24"/>
        </w:rPr>
        <w:t>before July 4</w:t>
      </w:r>
      <w:r w:rsidR="00CC2AE7" w:rsidRPr="002A328C">
        <w:rPr>
          <w:rFonts w:ascii="Times New Roman" w:hAnsi="Times New Roman" w:cs="Times New Roman"/>
          <w:sz w:val="24"/>
        </w:rPr>
        <w:t xml:space="preserve">: 6/17, 6/19, 6/24, 6/26, 7/1, </w:t>
      </w:r>
      <w:r w:rsidR="00193EF0">
        <w:rPr>
          <w:rFonts w:ascii="Times New Roman" w:hAnsi="Times New Roman" w:cs="Times New Roman"/>
          <w:sz w:val="24"/>
        </w:rPr>
        <w:t xml:space="preserve">and </w:t>
      </w:r>
      <w:r w:rsidR="00CC2AE7" w:rsidRPr="002A328C">
        <w:rPr>
          <w:rFonts w:ascii="Times New Roman" w:hAnsi="Times New Roman" w:cs="Times New Roman"/>
          <w:sz w:val="24"/>
        </w:rPr>
        <w:t xml:space="preserve">7/3.  After July 4, </w:t>
      </w:r>
      <w:r w:rsidR="002A328C">
        <w:rPr>
          <w:rFonts w:ascii="Times New Roman" w:hAnsi="Times New Roman" w:cs="Times New Roman"/>
          <w:sz w:val="24"/>
        </w:rPr>
        <w:t>the band will</w:t>
      </w:r>
      <w:r w:rsidR="00CC2AE7" w:rsidRPr="002A328C">
        <w:rPr>
          <w:rFonts w:ascii="Times New Roman" w:hAnsi="Times New Roman" w:cs="Times New Roman"/>
          <w:sz w:val="24"/>
        </w:rPr>
        <w:t xml:space="preserve"> rehearse</w:t>
      </w:r>
      <w:r w:rsidR="00CC2AE7" w:rsidRPr="002A328C">
        <w:rPr>
          <w:rFonts w:ascii="Times New Roman" w:hAnsi="Times New Roman" w:cs="Times New Roman"/>
          <w:color w:val="FF2600"/>
          <w:sz w:val="24"/>
        </w:rPr>
        <w:t xml:space="preserve"> </w:t>
      </w:r>
      <w:r w:rsidR="00CC2AE7" w:rsidRPr="002A328C">
        <w:rPr>
          <w:rFonts w:ascii="Times New Roman" w:hAnsi="Times New Roman" w:cs="Times New Roman"/>
          <w:sz w:val="24"/>
        </w:rPr>
        <w:t>7/</w:t>
      </w:r>
      <w:r w:rsidR="0018349F">
        <w:rPr>
          <w:rFonts w:ascii="Times New Roman" w:hAnsi="Times New Roman" w:cs="Times New Roman"/>
          <w:sz w:val="24"/>
        </w:rPr>
        <w:t>8</w:t>
      </w:r>
      <w:r w:rsidR="002A328C">
        <w:rPr>
          <w:rFonts w:ascii="Times New Roman" w:hAnsi="Times New Roman" w:cs="Times New Roman"/>
          <w:sz w:val="24"/>
        </w:rPr>
        <w:t>,</w:t>
      </w:r>
      <w:r w:rsidR="00CC2AE7" w:rsidRPr="002A328C">
        <w:rPr>
          <w:rFonts w:ascii="Times New Roman" w:hAnsi="Times New Roman" w:cs="Times New Roman"/>
          <w:sz w:val="24"/>
        </w:rPr>
        <w:t xml:space="preserve"> </w:t>
      </w:r>
      <w:r w:rsidR="002A328C">
        <w:rPr>
          <w:rFonts w:ascii="Times New Roman" w:hAnsi="Times New Roman" w:cs="Times New Roman"/>
          <w:sz w:val="24"/>
        </w:rPr>
        <w:t>7/</w:t>
      </w:r>
      <w:r w:rsidR="00CC2AE7" w:rsidRPr="002A328C">
        <w:rPr>
          <w:rFonts w:ascii="Times New Roman" w:hAnsi="Times New Roman" w:cs="Times New Roman"/>
          <w:sz w:val="24"/>
        </w:rPr>
        <w:t>10</w:t>
      </w:r>
      <w:r w:rsidR="00193EF0">
        <w:rPr>
          <w:rFonts w:ascii="Times New Roman" w:hAnsi="Times New Roman" w:cs="Times New Roman"/>
          <w:sz w:val="24"/>
        </w:rPr>
        <w:t>,</w:t>
      </w:r>
      <w:r w:rsidR="00CC2AE7" w:rsidRPr="002A328C">
        <w:rPr>
          <w:rFonts w:ascii="Times New Roman" w:hAnsi="Times New Roman" w:cs="Times New Roman"/>
          <w:sz w:val="24"/>
        </w:rPr>
        <w:t xml:space="preserve"> 7/15</w:t>
      </w:r>
      <w:r w:rsidR="00193EF0">
        <w:rPr>
          <w:rFonts w:ascii="Times New Roman" w:hAnsi="Times New Roman" w:cs="Times New Roman"/>
          <w:sz w:val="24"/>
        </w:rPr>
        <w:t>, 7/</w:t>
      </w:r>
      <w:r w:rsidR="00CC2AE7" w:rsidRPr="002A328C">
        <w:rPr>
          <w:rFonts w:ascii="Times New Roman" w:hAnsi="Times New Roman" w:cs="Times New Roman"/>
          <w:sz w:val="24"/>
        </w:rPr>
        <w:t>17</w:t>
      </w:r>
      <w:r w:rsidR="00193EF0">
        <w:rPr>
          <w:rFonts w:ascii="Times New Roman" w:hAnsi="Times New Roman" w:cs="Times New Roman"/>
          <w:sz w:val="24"/>
        </w:rPr>
        <w:t>,</w:t>
      </w:r>
      <w:r w:rsidR="00CC2AE7" w:rsidRPr="002A328C">
        <w:rPr>
          <w:rFonts w:ascii="Times New Roman" w:hAnsi="Times New Roman" w:cs="Times New Roman"/>
          <w:sz w:val="24"/>
        </w:rPr>
        <w:t xml:space="preserve"> 7/22</w:t>
      </w:r>
      <w:r w:rsidR="00193EF0">
        <w:rPr>
          <w:rFonts w:ascii="Times New Roman" w:hAnsi="Times New Roman" w:cs="Times New Roman"/>
          <w:sz w:val="24"/>
        </w:rPr>
        <w:t>, 7/</w:t>
      </w:r>
      <w:r w:rsidR="00CC2AE7" w:rsidRPr="002A328C">
        <w:rPr>
          <w:rFonts w:ascii="Times New Roman" w:hAnsi="Times New Roman" w:cs="Times New Roman"/>
          <w:sz w:val="24"/>
        </w:rPr>
        <w:t>24</w:t>
      </w:r>
      <w:r w:rsidR="00193EF0">
        <w:rPr>
          <w:rFonts w:ascii="Times New Roman" w:hAnsi="Times New Roman" w:cs="Times New Roman"/>
          <w:sz w:val="24"/>
        </w:rPr>
        <w:t xml:space="preserve">, </w:t>
      </w:r>
      <w:r w:rsidR="00CC2AE7" w:rsidRPr="002A328C">
        <w:rPr>
          <w:rFonts w:ascii="Times New Roman" w:hAnsi="Times New Roman" w:cs="Times New Roman"/>
          <w:sz w:val="24"/>
        </w:rPr>
        <w:t xml:space="preserve">7/29 </w:t>
      </w:r>
      <w:r w:rsidR="00193EF0">
        <w:rPr>
          <w:rFonts w:ascii="Times New Roman" w:hAnsi="Times New Roman" w:cs="Times New Roman"/>
          <w:sz w:val="24"/>
        </w:rPr>
        <w:t>and 7/</w:t>
      </w:r>
      <w:r w:rsidR="00CC2AE7" w:rsidRPr="002A328C">
        <w:rPr>
          <w:rFonts w:ascii="Times New Roman" w:hAnsi="Times New Roman" w:cs="Times New Roman"/>
          <w:sz w:val="24"/>
        </w:rPr>
        <w:t>31.</w:t>
      </w:r>
    </w:p>
    <w:p w14:paraId="709E7A87" w14:textId="7F79D289" w:rsidR="00EC3B65" w:rsidRPr="00F4722F" w:rsidRDefault="001A333E" w:rsidP="003D2979">
      <w:pPr>
        <w:pStyle w:val="ListParagraph"/>
        <w:numPr>
          <w:ilvl w:val="0"/>
          <w:numId w:val="4"/>
        </w:numPr>
        <w:spacing w:after="120" w:line="240" w:lineRule="auto"/>
        <w:ind w:left="720" w:right="1533"/>
        <w:rPr>
          <w:rFonts w:ascii="Times New Roman" w:hAnsi="Times New Roman" w:cs="Times New Roman"/>
          <w:sz w:val="24"/>
        </w:rPr>
      </w:pPr>
      <w:r w:rsidRPr="00F4722F">
        <w:rPr>
          <w:rFonts w:ascii="Times New Roman" w:hAnsi="Times New Roman" w:cs="Times New Roman"/>
          <w:sz w:val="24"/>
        </w:rPr>
        <w:t>Memo of Understanding</w:t>
      </w:r>
      <w:r w:rsidR="00193EF0">
        <w:rPr>
          <w:rFonts w:ascii="Times New Roman" w:hAnsi="Times New Roman" w:cs="Times New Roman"/>
          <w:sz w:val="24"/>
        </w:rPr>
        <w:t xml:space="preserve">.  At 7:40, Dan introduced a discussion of the MOU with </w:t>
      </w:r>
      <w:r w:rsidRPr="00F4722F">
        <w:rPr>
          <w:rFonts w:ascii="Times New Roman" w:hAnsi="Times New Roman" w:cs="Times New Roman"/>
          <w:sz w:val="24"/>
        </w:rPr>
        <w:t>PVR&amp;PD</w:t>
      </w:r>
      <w:r w:rsidR="00193EF0">
        <w:rPr>
          <w:rFonts w:ascii="Times New Roman" w:hAnsi="Times New Roman" w:cs="Times New Roman"/>
          <w:sz w:val="24"/>
        </w:rPr>
        <w:t xml:space="preserve">.  </w:t>
      </w:r>
      <w:r w:rsidR="00877E60">
        <w:rPr>
          <w:rFonts w:ascii="Times New Roman" w:hAnsi="Times New Roman" w:cs="Times New Roman"/>
          <w:sz w:val="24"/>
        </w:rPr>
        <w:t>It</w:t>
      </w:r>
      <w:r w:rsidR="00AA4C47">
        <w:rPr>
          <w:rFonts w:ascii="Times New Roman" w:hAnsi="Times New Roman" w:cs="Times New Roman"/>
          <w:sz w:val="24"/>
        </w:rPr>
        <w:t xml:space="preserve"> </w:t>
      </w:r>
      <w:r w:rsidR="00C1426F">
        <w:rPr>
          <w:rFonts w:ascii="Times New Roman" w:hAnsi="Times New Roman" w:cs="Times New Roman"/>
          <w:sz w:val="24"/>
        </w:rPr>
        <w:t>covered the following points:</w:t>
      </w:r>
      <w:r w:rsidR="00CC2AE7" w:rsidRPr="00F4722F">
        <w:rPr>
          <w:rFonts w:ascii="Times New Roman" w:hAnsi="Times New Roman" w:cs="Times New Roman"/>
          <w:sz w:val="24"/>
        </w:rPr>
        <w:t xml:space="preserve">  </w:t>
      </w:r>
      <w:r w:rsidRPr="00F4722F">
        <w:rPr>
          <w:rFonts w:ascii="Times New Roman" w:hAnsi="Times New Roman" w:cs="Times New Roman"/>
          <w:sz w:val="24"/>
        </w:rPr>
        <w:t xml:space="preserve"> </w:t>
      </w:r>
    </w:p>
    <w:p w14:paraId="748ABCDA" w14:textId="6CB8B3E0" w:rsidR="00EC3B65" w:rsidRDefault="00AA4C47" w:rsidP="00EC3B65">
      <w:pPr>
        <w:pStyle w:val="ListParagraph"/>
        <w:numPr>
          <w:ilvl w:val="0"/>
          <w:numId w:val="7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 of the MOU.  In the MOU, the effective date is March 4, rather than the earlier date that Dan preferred.</w:t>
      </w:r>
    </w:p>
    <w:p w14:paraId="04D991B0" w14:textId="320CF13E" w:rsidR="003C329D" w:rsidRDefault="00C1426F" w:rsidP="003C329D">
      <w:pPr>
        <w:pStyle w:val="ListParagraph"/>
        <w:numPr>
          <w:ilvl w:val="0"/>
          <w:numId w:val="7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CCB </w:t>
      </w:r>
      <w:r w:rsidR="003C329D">
        <w:rPr>
          <w:rFonts w:ascii="Times New Roman" w:hAnsi="Times New Roman" w:cs="Times New Roman"/>
          <w:sz w:val="24"/>
        </w:rPr>
        <w:t xml:space="preserve">Responsibilities (MOU </w:t>
      </w:r>
      <w:r w:rsidR="00320CD2">
        <w:rPr>
          <w:rFonts w:ascii="Times New Roman" w:hAnsi="Times New Roman" w:cs="Times New Roman"/>
          <w:sz w:val="24"/>
        </w:rPr>
        <w:t>i</w:t>
      </w:r>
      <w:r w:rsidR="003C329D">
        <w:rPr>
          <w:rFonts w:ascii="Times New Roman" w:hAnsi="Times New Roman" w:cs="Times New Roman"/>
          <w:sz w:val="24"/>
        </w:rPr>
        <w:t xml:space="preserve">tem 3.a.vi).  The MOU originally stated that “all requirements” (such as the $250 deposit and insurance certificates) are due on the first Monday in May.  At Dan’s request, PVR&amp;PD moved </w:t>
      </w:r>
      <w:r>
        <w:rPr>
          <w:rFonts w:ascii="Times New Roman" w:hAnsi="Times New Roman" w:cs="Times New Roman"/>
          <w:sz w:val="24"/>
        </w:rPr>
        <w:t>the date</w:t>
      </w:r>
      <w:r w:rsidR="003C329D">
        <w:rPr>
          <w:rFonts w:ascii="Times New Roman" w:hAnsi="Times New Roman" w:cs="Times New Roman"/>
          <w:sz w:val="24"/>
        </w:rPr>
        <w:t xml:space="preserve"> ahead to April.</w:t>
      </w:r>
    </w:p>
    <w:p w14:paraId="37772479" w14:textId="6B558F5B" w:rsidR="00211140" w:rsidRDefault="00C1426F" w:rsidP="00320CD2">
      <w:pPr>
        <w:pStyle w:val="ListParagraph"/>
        <w:numPr>
          <w:ilvl w:val="0"/>
          <w:numId w:val="7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“Thursday” Concerts</w:t>
      </w:r>
      <w:r w:rsidR="003C329D">
        <w:rPr>
          <w:rFonts w:ascii="Times New Roman" w:hAnsi="Times New Roman" w:cs="Times New Roman"/>
          <w:sz w:val="24"/>
        </w:rPr>
        <w:t xml:space="preserve"> (MOU item </w:t>
      </w:r>
      <w:r w:rsidR="00320CD2">
        <w:rPr>
          <w:rFonts w:ascii="Times New Roman" w:hAnsi="Times New Roman" w:cs="Times New Roman"/>
          <w:sz w:val="24"/>
        </w:rPr>
        <w:t xml:space="preserve">3.vii.a.1).  At Dan’s request, PVR&amp;PD added the word “Thursday” to distinguish the CCB’s concerts from other </w:t>
      </w:r>
      <w:r w:rsidR="00156FD7">
        <w:rPr>
          <w:rFonts w:ascii="Times New Roman" w:hAnsi="Times New Roman" w:cs="Times New Roman"/>
          <w:sz w:val="24"/>
        </w:rPr>
        <w:t xml:space="preserve">summer </w:t>
      </w:r>
      <w:r w:rsidR="00211140" w:rsidRPr="00F4722F">
        <w:rPr>
          <w:rFonts w:ascii="Times New Roman" w:hAnsi="Times New Roman" w:cs="Times New Roman"/>
          <w:sz w:val="24"/>
        </w:rPr>
        <w:t>Concerts in the Park.</w:t>
      </w:r>
    </w:p>
    <w:p w14:paraId="03F1F671" w14:textId="77777777" w:rsidR="002F092F" w:rsidRDefault="00C1426F" w:rsidP="00D11F91">
      <w:pPr>
        <w:pStyle w:val="ListParagraph"/>
        <w:numPr>
          <w:ilvl w:val="0"/>
          <w:numId w:val="7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 w:rsidRPr="002F092F">
        <w:rPr>
          <w:rFonts w:ascii="Times New Roman" w:hAnsi="Times New Roman" w:cs="Times New Roman"/>
          <w:sz w:val="24"/>
        </w:rPr>
        <w:t>PA System (MOU, p. 2, 1.a).  The district shall supply a PA system only (at Dan’s request) for the Christmas Concert.</w:t>
      </w:r>
    </w:p>
    <w:p w14:paraId="5BEE9C85" w14:textId="791F0493" w:rsidR="002F092F" w:rsidRDefault="00C1426F" w:rsidP="00D11F91">
      <w:pPr>
        <w:pStyle w:val="ListParagraph"/>
        <w:numPr>
          <w:ilvl w:val="0"/>
          <w:numId w:val="7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 w:rsidRPr="002F092F">
        <w:rPr>
          <w:rFonts w:ascii="Times New Roman" w:hAnsi="Times New Roman" w:cs="Times New Roman"/>
          <w:sz w:val="24"/>
        </w:rPr>
        <w:t>Protection of Children</w:t>
      </w:r>
      <w:r w:rsidR="002F092F" w:rsidRPr="002F092F">
        <w:rPr>
          <w:rFonts w:ascii="Times New Roman" w:hAnsi="Times New Roman" w:cs="Times New Roman"/>
          <w:sz w:val="24"/>
        </w:rPr>
        <w:t xml:space="preserve"> (MOU, p. 2, “Section 4. Compliance”)</w:t>
      </w:r>
      <w:r w:rsidRPr="002F092F">
        <w:rPr>
          <w:rFonts w:ascii="Times New Roman" w:hAnsi="Times New Roman" w:cs="Times New Roman"/>
          <w:sz w:val="24"/>
        </w:rPr>
        <w:t xml:space="preserve">.  The MOU </w:t>
      </w:r>
      <w:r w:rsidR="007D6A9F">
        <w:rPr>
          <w:rFonts w:ascii="Times New Roman" w:hAnsi="Times New Roman" w:cs="Times New Roman"/>
          <w:sz w:val="24"/>
        </w:rPr>
        <w:t>requires a</w:t>
      </w:r>
      <w:r w:rsidRPr="002F092F">
        <w:rPr>
          <w:rFonts w:ascii="Times New Roman" w:hAnsi="Times New Roman" w:cs="Times New Roman"/>
          <w:sz w:val="24"/>
        </w:rPr>
        <w:t xml:space="preserve"> </w:t>
      </w:r>
      <w:r w:rsidR="002F092F" w:rsidRPr="002F092F">
        <w:rPr>
          <w:rFonts w:ascii="Times New Roman" w:hAnsi="Times New Roman" w:cs="Times New Roman"/>
          <w:sz w:val="24"/>
        </w:rPr>
        <w:t xml:space="preserve">“warrant” that </w:t>
      </w:r>
      <w:r w:rsidR="007D6A9F">
        <w:rPr>
          <w:rFonts w:ascii="Times New Roman" w:hAnsi="Times New Roman" w:cs="Times New Roman"/>
          <w:sz w:val="24"/>
        </w:rPr>
        <w:t>the band’s</w:t>
      </w:r>
      <w:r w:rsidR="002F092F" w:rsidRPr="002F092F">
        <w:rPr>
          <w:rFonts w:ascii="Times New Roman" w:hAnsi="Times New Roman" w:cs="Times New Roman"/>
          <w:sz w:val="24"/>
        </w:rPr>
        <w:t xml:space="preserve"> members have not been convicted of specific offenses against children.  Dan noted that this involves </w:t>
      </w:r>
      <w:r w:rsidR="00156FD7">
        <w:rPr>
          <w:rFonts w:ascii="Times New Roman" w:hAnsi="Times New Roman" w:cs="Times New Roman"/>
          <w:sz w:val="24"/>
        </w:rPr>
        <w:t>children’s</w:t>
      </w:r>
      <w:r w:rsidR="002F092F" w:rsidRPr="002F092F">
        <w:rPr>
          <w:rFonts w:ascii="Times New Roman" w:hAnsi="Times New Roman" w:cs="Times New Roman"/>
          <w:sz w:val="24"/>
        </w:rPr>
        <w:t xml:space="preserve"> safety and the</w:t>
      </w:r>
      <w:r w:rsidR="007D6A9F">
        <w:rPr>
          <w:rFonts w:ascii="Times New Roman" w:hAnsi="Times New Roman" w:cs="Times New Roman"/>
          <w:sz w:val="24"/>
        </w:rPr>
        <w:t xml:space="preserve"> meaning of the</w:t>
      </w:r>
      <w:r w:rsidR="00156FD7">
        <w:rPr>
          <w:rFonts w:ascii="Times New Roman" w:hAnsi="Times New Roman" w:cs="Times New Roman"/>
          <w:sz w:val="24"/>
        </w:rPr>
        <w:t xml:space="preserve"> word</w:t>
      </w:r>
      <w:r w:rsidR="002F092F" w:rsidRPr="002F092F">
        <w:rPr>
          <w:rFonts w:ascii="Times New Roman" w:hAnsi="Times New Roman" w:cs="Times New Roman"/>
          <w:sz w:val="24"/>
        </w:rPr>
        <w:t xml:space="preserve"> </w:t>
      </w:r>
      <w:r w:rsidR="007D6A9F">
        <w:rPr>
          <w:rFonts w:ascii="Times New Roman" w:hAnsi="Times New Roman" w:cs="Times New Roman"/>
          <w:sz w:val="24"/>
        </w:rPr>
        <w:t>“</w:t>
      </w:r>
      <w:r w:rsidR="002F092F" w:rsidRPr="002F092F">
        <w:rPr>
          <w:rFonts w:ascii="Times New Roman" w:hAnsi="Times New Roman" w:cs="Times New Roman"/>
          <w:sz w:val="24"/>
        </w:rPr>
        <w:t>warrant.</w:t>
      </w:r>
      <w:r w:rsidR="007D6A9F">
        <w:rPr>
          <w:rFonts w:ascii="Times New Roman" w:hAnsi="Times New Roman" w:cs="Times New Roman"/>
          <w:sz w:val="24"/>
        </w:rPr>
        <w:t>”</w:t>
      </w:r>
      <w:r w:rsidR="002F092F" w:rsidRPr="002F092F">
        <w:rPr>
          <w:rFonts w:ascii="Times New Roman" w:hAnsi="Times New Roman" w:cs="Times New Roman"/>
          <w:sz w:val="24"/>
        </w:rPr>
        <w:t xml:space="preserve"> </w:t>
      </w:r>
    </w:p>
    <w:p w14:paraId="2B8398C3" w14:textId="1660B25F" w:rsidR="002F092F" w:rsidRPr="002F092F" w:rsidRDefault="002F092F" w:rsidP="002F092F">
      <w:pPr>
        <w:pStyle w:val="ListParagraph"/>
        <w:numPr>
          <w:ilvl w:val="0"/>
          <w:numId w:val="7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 w:rsidRPr="002F092F">
        <w:rPr>
          <w:rFonts w:ascii="Times New Roman" w:hAnsi="Times New Roman" w:cs="Times New Roman"/>
          <w:sz w:val="24"/>
        </w:rPr>
        <w:t xml:space="preserve">Insurance (MOU, Section 6, Insurance).  Dan said that the band may need additional coverage regarding </w:t>
      </w:r>
      <w:r>
        <w:rPr>
          <w:rFonts w:ascii="Times New Roman" w:hAnsi="Times New Roman" w:cs="Times New Roman"/>
          <w:sz w:val="24"/>
        </w:rPr>
        <w:t>auto liability (but</w:t>
      </w:r>
      <w:r w:rsidR="00156FD7">
        <w:rPr>
          <w:rFonts w:ascii="Times New Roman" w:hAnsi="Times New Roman" w:cs="Times New Roman"/>
          <w:sz w:val="24"/>
        </w:rPr>
        <w:t xml:space="preserve"> said</w:t>
      </w:r>
      <w:r>
        <w:rPr>
          <w:rFonts w:ascii="Times New Roman" w:hAnsi="Times New Roman" w:cs="Times New Roman"/>
          <w:sz w:val="24"/>
        </w:rPr>
        <w:t xml:space="preserve"> it is unlikely) and</w:t>
      </w:r>
      <w:r w:rsidR="007313DD">
        <w:rPr>
          <w:rFonts w:ascii="Times New Roman" w:hAnsi="Times New Roman" w:cs="Times New Roman"/>
          <w:sz w:val="24"/>
        </w:rPr>
        <w:t xml:space="preserve"> may need additional coverage to protect</w:t>
      </w:r>
      <w:r w:rsidRPr="002F092F">
        <w:rPr>
          <w:rFonts w:ascii="Times New Roman" w:hAnsi="Times New Roman" w:cs="Times New Roman"/>
          <w:sz w:val="24"/>
        </w:rPr>
        <w:t xml:space="preserve"> children.</w:t>
      </w:r>
    </w:p>
    <w:p w14:paraId="1FD9162E" w14:textId="03F320BA" w:rsidR="00EC3B65" w:rsidRDefault="001A333E" w:rsidP="002F092F">
      <w:pPr>
        <w:pStyle w:val="ListParagraph"/>
        <w:numPr>
          <w:ilvl w:val="0"/>
          <w:numId w:val="4"/>
        </w:numPr>
        <w:spacing w:after="120" w:line="240" w:lineRule="auto"/>
        <w:ind w:left="720" w:right="1533"/>
        <w:rPr>
          <w:rFonts w:ascii="Times New Roman" w:hAnsi="Times New Roman" w:cs="Times New Roman"/>
          <w:sz w:val="24"/>
        </w:rPr>
      </w:pPr>
      <w:r w:rsidRPr="00F4722F">
        <w:rPr>
          <w:rFonts w:ascii="Times New Roman" w:hAnsi="Times New Roman" w:cs="Times New Roman"/>
          <w:sz w:val="24"/>
        </w:rPr>
        <w:t>Discussion</w:t>
      </w:r>
      <w:r w:rsidR="00EC3B65" w:rsidRPr="00F4722F">
        <w:rPr>
          <w:rFonts w:ascii="Times New Roman" w:hAnsi="Times New Roman" w:cs="Times New Roman"/>
          <w:sz w:val="24"/>
        </w:rPr>
        <w:t>.</w:t>
      </w:r>
      <w:r w:rsidR="002F092F">
        <w:rPr>
          <w:rFonts w:ascii="Times New Roman" w:hAnsi="Times New Roman" w:cs="Times New Roman"/>
          <w:sz w:val="24"/>
        </w:rPr>
        <w:t xml:space="preserve">  The following points emerged:</w:t>
      </w:r>
    </w:p>
    <w:p w14:paraId="47684CF2" w14:textId="76A2ADE8" w:rsidR="007313DD" w:rsidRDefault="007313DD" w:rsidP="007313DD">
      <w:pPr>
        <w:pStyle w:val="ListParagraph"/>
        <w:numPr>
          <w:ilvl w:val="0"/>
          <w:numId w:val="26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Protection of Children.  Betty </w:t>
      </w:r>
      <w:proofErr w:type="spellStart"/>
      <w:r>
        <w:rPr>
          <w:rFonts w:ascii="Times New Roman" w:hAnsi="Times New Roman" w:cs="Times New Roman"/>
          <w:sz w:val="24"/>
        </w:rPr>
        <w:t>Weyek</w:t>
      </w:r>
      <w:proofErr w:type="spellEnd"/>
      <w:r>
        <w:rPr>
          <w:rFonts w:ascii="Times New Roman" w:hAnsi="Times New Roman" w:cs="Times New Roman"/>
          <w:sz w:val="24"/>
        </w:rPr>
        <w:t xml:space="preserve"> and Rick </w:t>
      </w:r>
      <w:proofErr w:type="spellStart"/>
      <w:r>
        <w:rPr>
          <w:rFonts w:ascii="Times New Roman" w:hAnsi="Times New Roman" w:cs="Times New Roman"/>
          <w:sz w:val="24"/>
        </w:rPr>
        <w:t>Austinson</w:t>
      </w:r>
      <w:proofErr w:type="spellEnd"/>
      <w:r>
        <w:rPr>
          <w:rFonts w:ascii="Times New Roman" w:hAnsi="Times New Roman" w:cs="Times New Roman"/>
          <w:sz w:val="24"/>
        </w:rPr>
        <w:t xml:space="preserve"> noted that the language of the MOU (which refers to the band at one point as “sponsor” and at another point as a “contractor”</w:t>
      </w:r>
      <w:r w:rsidR="00156FD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is ambiguous.  Moreover, it is unclear what the verb “to warrant” requires.  Would it </w:t>
      </w:r>
      <w:r w:rsidR="00156FD7">
        <w:rPr>
          <w:rFonts w:ascii="Times New Roman" w:hAnsi="Times New Roman" w:cs="Times New Roman"/>
          <w:sz w:val="24"/>
        </w:rPr>
        <w:t>satisfy PVR&amp;PD</w:t>
      </w:r>
      <w:r>
        <w:rPr>
          <w:rFonts w:ascii="Times New Roman" w:hAnsi="Times New Roman" w:cs="Times New Roman"/>
          <w:sz w:val="24"/>
        </w:rPr>
        <w:t>, some asked, to require at rehearsals the parents of underage musicians?</w:t>
      </w:r>
    </w:p>
    <w:p w14:paraId="193AEE67" w14:textId="33A2FEEE" w:rsidR="00BD08F8" w:rsidRDefault="007313DD" w:rsidP="007313DD">
      <w:pPr>
        <w:pStyle w:val="ListParagraph"/>
        <w:numPr>
          <w:ilvl w:val="0"/>
          <w:numId w:val="26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Further Questions.  Dan </w:t>
      </w:r>
      <w:r w:rsidR="00DE1ECE">
        <w:rPr>
          <w:rFonts w:ascii="Times New Roman" w:hAnsi="Times New Roman" w:cs="Times New Roman"/>
          <w:sz w:val="24"/>
        </w:rPr>
        <w:t>will</w:t>
      </w:r>
      <w:r>
        <w:rPr>
          <w:rFonts w:ascii="Times New Roman" w:hAnsi="Times New Roman" w:cs="Times New Roman"/>
          <w:sz w:val="24"/>
        </w:rPr>
        <w:t xml:space="preserve"> ask </w:t>
      </w:r>
      <w:r w:rsidR="00156FD7">
        <w:rPr>
          <w:rFonts w:ascii="Times New Roman" w:hAnsi="Times New Roman" w:cs="Times New Roman"/>
          <w:sz w:val="24"/>
        </w:rPr>
        <w:t xml:space="preserve">PVR&amp;PD’s </w:t>
      </w:r>
      <w:r>
        <w:rPr>
          <w:rFonts w:ascii="Times New Roman" w:hAnsi="Times New Roman" w:cs="Times New Roman"/>
          <w:sz w:val="24"/>
        </w:rPr>
        <w:t>Elianna Vargas (</w:t>
      </w:r>
      <w:r w:rsidR="00DE1ECE">
        <w:rPr>
          <w:rFonts w:ascii="Times New Roman" w:hAnsi="Times New Roman" w:cs="Times New Roman"/>
          <w:sz w:val="24"/>
        </w:rPr>
        <w:t xml:space="preserve">Recreation Supervisor) and </w:t>
      </w:r>
      <w:r>
        <w:rPr>
          <w:rFonts w:ascii="Times New Roman" w:hAnsi="Times New Roman" w:cs="Times New Roman"/>
          <w:sz w:val="24"/>
        </w:rPr>
        <w:t>Jennifer Strain</w:t>
      </w:r>
      <w:r w:rsidR="00DE1ECE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PVR&amp;PD’s </w:t>
      </w:r>
      <w:r w:rsidR="00DE1EC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dministrative Analyst) about complying with rules about child safety by requiring the presence of the parents of underage musicians.</w:t>
      </w:r>
    </w:p>
    <w:p w14:paraId="27A14C8A" w14:textId="43C7354D" w:rsidR="001A333E" w:rsidRDefault="007313DD" w:rsidP="00877E60">
      <w:pPr>
        <w:pStyle w:val="ListParagraph"/>
        <w:numPr>
          <w:ilvl w:val="0"/>
          <w:numId w:val="26"/>
        </w:numPr>
        <w:spacing w:after="120" w:line="240" w:lineRule="auto"/>
        <w:ind w:right="153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Agreement</w:t>
      </w:r>
      <w:r w:rsidR="00DE1ECE">
        <w:rPr>
          <w:rFonts w:ascii="Times New Roman" w:hAnsi="Times New Roman" w:cs="Times New Roman"/>
          <w:sz w:val="24"/>
        </w:rPr>
        <w:t>.  Board members (a) accepted the limit of four concerts to the Summer Concert Series and (b) agreed to a two-year MOU.</w:t>
      </w:r>
    </w:p>
    <w:p w14:paraId="4C5494C7" w14:textId="77777777" w:rsidR="00877E60" w:rsidRPr="00877E60" w:rsidRDefault="00877E60" w:rsidP="00877E60">
      <w:pPr>
        <w:pStyle w:val="ListParagraph"/>
        <w:spacing w:after="120" w:line="240" w:lineRule="auto"/>
        <w:ind w:left="1080" w:right="1533" w:firstLine="0"/>
        <w:rPr>
          <w:rFonts w:ascii="Times New Roman" w:hAnsi="Times New Roman" w:cs="Times New Roman"/>
          <w:sz w:val="24"/>
        </w:rPr>
      </w:pPr>
    </w:p>
    <w:p w14:paraId="34EA7297" w14:textId="213ACBF8" w:rsidR="00877E60" w:rsidRPr="00877E60" w:rsidRDefault="001A333E" w:rsidP="00877E6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 xml:space="preserve">Band Manager </w:t>
      </w:r>
      <w:r w:rsidR="00EC3B65" w:rsidRPr="00F4722F">
        <w:rPr>
          <w:rFonts w:ascii="Times New Roman" w:eastAsia="Times New Roman" w:hAnsi="Times New Roman" w:cs="Times New Roman"/>
          <w:sz w:val="24"/>
          <w:u w:val="single"/>
        </w:rPr>
        <w:t>R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>eport</w:t>
      </w:r>
      <w:r w:rsidR="00DE1ECE">
        <w:rPr>
          <w:rFonts w:ascii="Times New Roman" w:eastAsia="Times New Roman" w:hAnsi="Times New Roman" w:cs="Times New Roman"/>
          <w:sz w:val="24"/>
        </w:rPr>
        <w:t>.  At 8:08</w:t>
      </w:r>
      <w:r w:rsidRPr="00F4722F">
        <w:rPr>
          <w:rFonts w:ascii="Times New Roman" w:eastAsia="Times New Roman" w:hAnsi="Times New Roman" w:cs="Times New Roman"/>
          <w:sz w:val="24"/>
        </w:rPr>
        <w:t xml:space="preserve"> Dan Rhymes</w:t>
      </w:r>
      <w:r w:rsidR="00DE1ECE">
        <w:rPr>
          <w:rFonts w:ascii="Times New Roman" w:eastAsia="Times New Roman" w:hAnsi="Times New Roman" w:cs="Times New Roman"/>
          <w:sz w:val="24"/>
        </w:rPr>
        <w:t xml:space="preserve"> reported that he is working on a final list of directors for the summer concert series.</w:t>
      </w:r>
    </w:p>
    <w:p w14:paraId="67AFBD03" w14:textId="77777777" w:rsidR="00877E60" w:rsidRPr="00877E60" w:rsidRDefault="00877E60" w:rsidP="00877E60">
      <w:pPr>
        <w:pStyle w:val="ListParagraph"/>
        <w:spacing w:after="120" w:line="240" w:lineRule="auto"/>
        <w:ind w:left="360" w:firstLine="0"/>
        <w:rPr>
          <w:rFonts w:ascii="Times New Roman" w:hAnsi="Times New Roman" w:cs="Times New Roman"/>
          <w:sz w:val="24"/>
        </w:rPr>
      </w:pPr>
    </w:p>
    <w:p w14:paraId="190A5C85" w14:textId="7BA4BDD5" w:rsidR="00877E60" w:rsidRPr="00877E60" w:rsidRDefault="001A333E" w:rsidP="00877E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E60">
        <w:rPr>
          <w:rFonts w:ascii="Times New Roman" w:eastAsia="Times New Roman" w:hAnsi="Times New Roman" w:cs="Times New Roman"/>
          <w:sz w:val="24"/>
          <w:u w:val="single"/>
        </w:rPr>
        <w:t>President</w:t>
      </w:r>
      <w:r w:rsidR="00EC3B65" w:rsidRPr="00877E60">
        <w:rPr>
          <w:rFonts w:ascii="Times New Roman" w:eastAsia="Times New Roman" w:hAnsi="Times New Roman" w:cs="Times New Roman"/>
          <w:sz w:val="24"/>
          <w:u w:val="single"/>
        </w:rPr>
        <w:t>’</w:t>
      </w:r>
      <w:r w:rsidRPr="00877E60">
        <w:rPr>
          <w:rFonts w:ascii="Times New Roman" w:eastAsia="Times New Roman" w:hAnsi="Times New Roman" w:cs="Times New Roman"/>
          <w:sz w:val="24"/>
          <w:u w:val="single"/>
        </w:rPr>
        <w:t xml:space="preserve">s </w:t>
      </w:r>
      <w:r w:rsidR="00EC3B65" w:rsidRPr="00877E60">
        <w:rPr>
          <w:rFonts w:ascii="Times New Roman" w:eastAsia="Times New Roman" w:hAnsi="Times New Roman" w:cs="Times New Roman"/>
          <w:sz w:val="24"/>
          <w:u w:val="single"/>
        </w:rPr>
        <w:t>R</w:t>
      </w:r>
      <w:r w:rsidRPr="00877E60">
        <w:rPr>
          <w:rFonts w:ascii="Times New Roman" w:eastAsia="Times New Roman" w:hAnsi="Times New Roman" w:cs="Times New Roman"/>
          <w:sz w:val="24"/>
          <w:u w:val="single"/>
        </w:rPr>
        <w:t>eport</w:t>
      </w:r>
      <w:r w:rsidR="00877E60" w:rsidRPr="00877E60">
        <w:rPr>
          <w:rFonts w:ascii="Times New Roman" w:eastAsia="Times New Roman" w:hAnsi="Times New Roman" w:cs="Times New Roman"/>
          <w:sz w:val="24"/>
          <w:u w:val="single"/>
        </w:rPr>
        <w:t xml:space="preserve"> – Selection of New President</w:t>
      </w:r>
      <w:r w:rsidR="00DE1ECE" w:rsidRPr="00877E60">
        <w:rPr>
          <w:rFonts w:ascii="Times New Roman" w:eastAsia="Times New Roman" w:hAnsi="Times New Roman" w:cs="Times New Roman"/>
          <w:sz w:val="24"/>
        </w:rPr>
        <w:t xml:space="preserve">.  </w:t>
      </w:r>
      <w:r w:rsidRPr="00877E60">
        <w:rPr>
          <w:rFonts w:ascii="Times New Roman" w:eastAsia="Times New Roman" w:hAnsi="Times New Roman" w:cs="Times New Roman"/>
          <w:sz w:val="24"/>
        </w:rPr>
        <w:t xml:space="preserve">Dan Rhymes </w:t>
      </w:r>
      <w:r w:rsidR="00DE1ECE" w:rsidRPr="00877E60">
        <w:rPr>
          <w:rFonts w:ascii="Times New Roman" w:eastAsia="Times New Roman" w:hAnsi="Times New Roman" w:cs="Times New Roman"/>
          <w:sz w:val="24"/>
        </w:rPr>
        <w:t xml:space="preserve">noted that Mark Fischer had applied for the position of board president after Dan himself had announced his resignation from that position. </w:t>
      </w:r>
      <w:r w:rsidR="00877E60" w:rsidRPr="00877E60">
        <w:rPr>
          <w:rFonts w:ascii="Times New Roman" w:hAnsi="Times New Roman" w:cs="Times New Roman"/>
          <w:sz w:val="24"/>
        </w:rPr>
        <w:t xml:space="preserve">  </w:t>
      </w:r>
      <w:r w:rsidR="00DE1ECE" w:rsidRPr="00877E60">
        <w:rPr>
          <w:rFonts w:ascii="Times New Roman" w:eastAsia="Times New Roman" w:hAnsi="Times New Roman" w:cs="Times New Roman"/>
          <w:sz w:val="24"/>
        </w:rPr>
        <w:t>At 8:12, the members asked Mark to leave the room.  After a ten-minute discussion, Mark returned.  The board members congratulated him on being unanimously chosen for the position of president (</w:t>
      </w:r>
      <w:r w:rsidR="00877E60">
        <w:rPr>
          <w:rFonts w:ascii="Times New Roman" w:eastAsia="Times New Roman" w:hAnsi="Times New Roman" w:cs="Times New Roman"/>
          <w:sz w:val="24"/>
        </w:rPr>
        <w:t xml:space="preserve">which he will assume after a new secretary is named). </w:t>
      </w:r>
    </w:p>
    <w:p w14:paraId="7A137E06" w14:textId="77777777" w:rsidR="00877E60" w:rsidRPr="00877E60" w:rsidRDefault="00877E60" w:rsidP="00877E60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773E896B" w14:textId="634403F7" w:rsidR="001A333E" w:rsidRDefault="001A333E" w:rsidP="00877E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 xml:space="preserve">Current </w:t>
      </w:r>
      <w:r w:rsidR="00EC3B65" w:rsidRPr="00F4722F">
        <w:rPr>
          <w:rFonts w:ascii="Times New Roman" w:eastAsia="Times New Roman" w:hAnsi="Times New Roman" w:cs="Times New Roman"/>
          <w:sz w:val="24"/>
          <w:u w:val="single"/>
        </w:rPr>
        <w:t>O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>pera</w:t>
      </w:r>
      <w:r w:rsidR="00EC3B65" w:rsidRPr="00F4722F">
        <w:rPr>
          <w:rFonts w:ascii="Times New Roman" w:eastAsia="Times New Roman" w:hAnsi="Times New Roman" w:cs="Times New Roman"/>
          <w:sz w:val="24"/>
          <w:u w:val="single"/>
        </w:rPr>
        <w:t>ti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 xml:space="preserve">ng </w:t>
      </w:r>
      <w:r w:rsidR="00EC3B65" w:rsidRPr="00F4722F">
        <w:rPr>
          <w:rFonts w:ascii="Times New Roman" w:eastAsia="Times New Roman" w:hAnsi="Times New Roman" w:cs="Times New Roman"/>
          <w:sz w:val="24"/>
          <w:u w:val="single"/>
        </w:rPr>
        <w:t>C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>omm</w:t>
      </w:r>
      <w:r w:rsidR="00EC3B65" w:rsidRPr="00F4722F">
        <w:rPr>
          <w:rFonts w:ascii="Times New Roman" w:eastAsia="Times New Roman" w:hAnsi="Times New Roman" w:cs="Times New Roman"/>
          <w:sz w:val="24"/>
          <w:u w:val="single"/>
        </w:rPr>
        <w:t>itt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 xml:space="preserve">ee </w:t>
      </w:r>
      <w:r w:rsidR="00877E60">
        <w:rPr>
          <w:rFonts w:ascii="Times New Roman" w:eastAsia="Times New Roman" w:hAnsi="Times New Roman" w:cs="Times New Roman"/>
          <w:sz w:val="24"/>
          <w:u w:val="single"/>
        </w:rPr>
        <w:t>R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>eport</w:t>
      </w:r>
      <w:r w:rsidR="00877E60">
        <w:rPr>
          <w:rFonts w:ascii="Times New Roman" w:eastAsia="Times New Roman" w:hAnsi="Times New Roman" w:cs="Times New Roman"/>
          <w:sz w:val="24"/>
          <w:u w:val="single"/>
        </w:rPr>
        <w:t>s</w:t>
      </w:r>
      <w:r w:rsidR="00877E60">
        <w:rPr>
          <w:rFonts w:ascii="Times New Roman" w:eastAsia="Times New Roman" w:hAnsi="Times New Roman" w:cs="Times New Roman"/>
          <w:sz w:val="24"/>
        </w:rPr>
        <w:t xml:space="preserve">.  Betty </w:t>
      </w:r>
      <w:proofErr w:type="spellStart"/>
      <w:r w:rsidR="00877E60">
        <w:rPr>
          <w:rFonts w:ascii="Times New Roman" w:eastAsia="Times New Roman" w:hAnsi="Times New Roman" w:cs="Times New Roman"/>
          <w:sz w:val="24"/>
        </w:rPr>
        <w:t>Weyek</w:t>
      </w:r>
      <w:proofErr w:type="spellEnd"/>
      <w:r w:rsidR="00877E60">
        <w:rPr>
          <w:rFonts w:ascii="Times New Roman" w:eastAsia="Times New Roman" w:hAnsi="Times New Roman" w:cs="Times New Roman"/>
          <w:sz w:val="24"/>
        </w:rPr>
        <w:t xml:space="preserve"> announced a </w:t>
      </w:r>
      <w:r w:rsidR="003268CB" w:rsidRPr="00877E60">
        <w:rPr>
          <w:rFonts w:ascii="Times New Roman" w:hAnsi="Times New Roman" w:cs="Times New Roman"/>
          <w:sz w:val="24"/>
        </w:rPr>
        <w:t>grant opportunity through V</w:t>
      </w:r>
      <w:r w:rsidR="00877E60">
        <w:rPr>
          <w:rFonts w:ascii="Times New Roman" w:hAnsi="Times New Roman" w:cs="Times New Roman"/>
          <w:sz w:val="24"/>
        </w:rPr>
        <w:t xml:space="preserve">entura County Community Fund.  </w:t>
      </w:r>
      <w:r w:rsidR="003268CB" w:rsidRPr="00877E60">
        <w:rPr>
          <w:rFonts w:ascii="Times New Roman" w:hAnsi="Times New Roman" w:cs="Times New Roman"/>
          <w:sz w:val="24"/>
        </w:rPr>
        <w:t>John</w:t>
      </w:r>
      <w:r w:rsidR="00877E60">
        <w:rPr>
          <w:rFonts w:ascii="Times New Roman" w:hAnsi="Times New Roman" w:cs="Times New Roman"/>
          <w:sz w:val="24"/>
        </w:rPr>
        <w:t xml:space="preserve"> McQuilkin, the Fund</w:t>
      </w:r>
      <w:r w:rsidR="00156FD7">
        <w:rPr>
          <w:rFonts w:ascii="Times New Roman" w:hAnsi="Times New Roman" w:cs="Times New Roman"/>
          <w:sz w:val="24"/>
        </w:rPr>
        <w:t>-</w:t>
      </w:r>
      <w:r w:rsidR="00877E60">
        <w:rPr>
          <w:rFonts w:ascii="Times New Roman" w:hAnsi="Times New Roman" w:cs="Times New Roman"/>
          <w:sz w:val="24"/>
        </w:rPr>
        <w:t>Raising Committee Chairman, moved that the band apply for the grant.  The motion passed unanimously.</w:t>
      </w:r>
      <w:r w:rsidRPr="00F4722F">
        <w:rPr>
          <w:rFonts w:ascii="Times New Roman" w:hAnsi="Times New Roman" w:cs="Times New Roman"/>
          <w:sz w:val="24"/>
        </w:rPr>
        <w:t xml:space="preserve"> </w:t>
      </w:r>
    </w:p>
    <w:p w14:paraId="197CE34E" w14:textId="77777777" w:rsidR="00877E60" w:rsidRPr="00877E60" w:rsidRDefault="00877E60" w:rsidP="00877E60">
      <w:p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</w:p>
    <w:p w14:paraId="269378B4" w14:textId="77777777" w:rsidR="00156FD7" w:rsidRPr="00156FD7" w:rsidRDefault="001A333E" w:rsidP="00156FD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4722F">
        <w:rPr>
          <w:rFonts w:ascii="Times New Roman" w:eastAsia="Times New Roman" w:hAnsi="Times New Roman" w:cs="Times New Roman"/>
          <w:sz w:val="24"/>
          <w:u w:val="single"/>
        </w:rPr>
        <w:t xml:space="preserve">Next </w:t>
      </w:r>
      <w:r w:rsidR="00EC3B65" w:rsidRPr="00F4722F">
        <w:rPr>
          <w:rFonts w:ascii="Times New Roman" w:eastAsia="Times New Roman" w:hAnsi="Times New Roman" w:cs="Times New Roman"/>
          <w:sz w:val="24"/>
          <w:u w:val="single"/>
        </w:rPr>
        <w:t>M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>ee</w:t>
      </w:r>
      <w:r w:rsidR="00EC3B65" w:rsidRPr="00F4722F">
        <w:rPr>
          <w:rFonts w:ascii="Times New Roman" w:eastAsia="Times New Roman" w:hAnsi="Times New Roman" w:cs="Times New Roman"/>
          <w:sz w:val="24"/>
          <w:u w:val="single"/>
        </w:rPr>
        <w:t>ti</w:t>
      </w:r>
      <w:r w:rsidRPr="00F4722F">
        <w:rPr>
          <w:rFonts w:ascii="Times New Roman" w:eastAsia="Times New Roman" w:hAnsi="Times New Roman" w:cs="Times New Roman"/>
          <w:sz w:val="24"/>
          <w:u w:val="single"/>
        </w:rPr>
        <w:t>ng</w:t>
      </w:r>
      <w:r w:rsidR="00EC3B65" w:rsidRPr="00F4722F">
        <w:rPr>
          <w:rFonts w:ascii="Times New Roman" w:eastAsia="Times New Roman" w:hAnsi="Times New Roman" w:cs="Times New Roman"/>
          <w:sz w:val="24"/>
        </w:rPr>
        <w:t>.</w:t>
      </w:r>
      <w:r w:rsidRPr="00F4722F">
        <w:rPr>
          <w:rFonts w:ascii="Times New Roman" w:eastAsia="Times New Roman" w:hAnsi="Times New Roman" w:cs="Times New Roman"/>
          <w:sz w:val="24"/>
        </w:rPr>
        <w:t xml:space="preserve"> </w:t>
      </w:r>
      <w:r w:rsidR="00877E60">
        <w:rPr>
          <w:rFonts w:ascii="Times New Roman" w:eastAsia="Times New Roman" w:hAnsi="Times New Roman" w:cs="Times New Roman"/>
          <w:sz w:val="24"/>
        </w:rPr>
        <w:t xml:space="preserve"> The next meeting of</w:t>
      </w:r>
      <w:r w:rsidRPr="00F4722F">
        <w:rPr>
          <w:rFonts w:ascii="Times New Roman" w:eastAsia="Times New Roman" w:hAnsi="Times New Roman" w:cs="Times New Roman"/>
          <w:sz w:val="24"/>
        </w:rPr>
        <w:t xml:space="preserve"> </w:t>
      </w:r>
      <w:r w:rsidR="00877E60">
        <w:rPr>
          <w:rFonts w:ascii="Times New Roman" w:eastAsia="Times New Roman" w:hAnsi="Times New Roman" w:cs="Times New Roman"/>
          <w:sz w:val="24"/>
        </w:rPr>
        <w:t>the CCB</w:t>
      </w:r>
      <w:r w:rsidRPr="00F4722F">
        <w:rPr>
          <w:rFonts w:ascii="Times New Roman" w:eastAsia="Times New Roman" w:hAnsi="Times New Roman" w:cs="Times New Roman"/>
          <w:sz w:val="24"/>
        </w:rPr>
        <w:t xml:space="preserve"> Board of Directors </w:t>
      </w:r>
      <w:r w:rsidR="00877E60">
        <w:rPr>
          <w:rFonts w:ascii="Times New Roman" w:eastAsia="Times New Roman" w:hAnsi="Times New Roman" w:cs="Times New Roman"/>
          <w:sz w:val="24"/>
        </w:rPr>
        <w:t>will</w:t>
      </w:r>
      <w:r w:rsidRPr="00F4722F">
        <w:rPr>
          <w:rFonts w:ascii="Times New Roman" w:eastAsia="Times New Roman" w:hAnsi="Times New Roman" w:cs="Times New Roman"/>
          <w:sz w:val="24"/>
        </w:rPr>
        <w:t xml:space="preserve"> be held May 19, </w:t>
      </w:r>
      <w:proofErr w:type="gramStart"/>
      <w:r w:rsidRPr="00F4722F">
        <w:rPr>
          <w:rFonts w:ascii="Times New Roman" w:eastAsia="Times New Roman" w:hAnsi="Times New Roman" w:cs="Times New Roman"/>
          <w:sz w:val="24"/>
        </w:rPr>
        <w:t>2024</w:t>
      </w:r>
      <w:proofErr w:type="gramEnd"/>
      <w:r w:rsidR="00877E60">
        <w:rPr>
          <w:rFonts w:ascii="Times New Roman" w:eastAsia="Times New Roman" w:hAnsi="Times New Roman" w:cs="Times New Roman"/>
          <w:sz w:val="24"/>
        </w:rPr>
        <w:t xml:space="preserve"> </w:t>
      </w:r>
      <w:r w:rsidRPr="00F4722F">
        <w:rPr>
          <w:rFonts w:ascii="Times New Roman" w:eastAsia="Times New Roman" w:hAnsi="Times New Roman" w:cs="Times New Roman"/>
          <w:sz w:val="24"/>
        </w:rPr>
        <w:t>at the Fischer’s from 7:00 PM to 8:30 PM.</w:t>
      </w:r>
      <w:r w:rsidR="00877E60">
        <w:rPr>
          <w:rFonts w:ascii="Times New Roman" w:eastAsia="Times New Roman" w:hAnsi="Times New Roman" w:cs="Times New Roman"/>
          <w:sz w:val="24"/>
        </w:rPr>
        <w:t xml:space="preserve">  Responding to a suggestion from Doug Hardie, Dan Rhymes said that he would explore </w:t>
      </w:r>
      <w:r w:rsidR="007D6A9F">
        <w:rPr>
          <w:rFonts w:ascii="Times New Roman" w:eastAsia="Times New Roman" w:hAnsi="Times New Roman" w:cs="Times New Roman"/>
          <w:sz w:val="24"/>
        </w:rPr>
        <w:t xml:space="preserve">with Kirk Raymond. </w:t>
      </w:r>
      <w:r w:rsidR="00877E60">
        <w:rPr>
          <w:rFonts w:ascii="Times New Roman" w:eastAsia="Times New Roman" w:hAnsi="Times New Roman" w:cs="Times New Roman"/>
          <w:sz w:val="24"/>
        </w:rPr>
        <w:t>the possibility of acquiring a new sponsor</w:t>
      </w:r>
      <w:r w:rsidR="007D6A9F">
        <w:rPr>
          <w:rFonts w:ascii="Times New Roman" w:eastAsia="Times New Roman" w:hAnsi="Times New Roman" w:cs="Times New Roman"/>
          <w:sz w:val="24"/>
        </w:rPr>
        <w:t xml:space="preserve"> for the CCB.  Th</w:t>
      </w:r>
      <w:r w:rsidR="00156FD7">
        <w:rPr>
          <w:rFonts w:ascii="Times New Roman" w:eastAsia="Times New Roman" w:hAnsi="Times New Roman" w:cs="Times New Roman"/>
          <w:sz w:val="24"/>
        </w:rPr>
        <w:t>e</w:t>
      </w:r>
      <w:r w:rsidR="007D6A9F">
        <w:rPr>
          <w:rFonts w:ascii="Times New Roman" w:eastAsia="Times New Roman" w:hAnsi="Times New Roman" w:cs="Times New Roman"/>
          <w:sz w:val="24"/>
        </w:rPr>
        <w:t xml:space="preserve"> meeting adjourned at </w:t>
      </w:r>
      <w:r w:rsidR="00964E12" w:rsidRPr="007D6A9F">
        <w:rPr>
          <w:rFonts w:ascii="Times New Roman" w:eastAsia="Times New Roman" w:hAnsi="Times New Roman" w:cs="Times New Roman"/>
          <w:sz w:val="24"/>
        </w:rPr>
        <w:t>8:40.</w:t>
      </w:r>
    </w:p>
    <w:p w14:paraId="028A5398" w14:textId="77777777" w:rsidR="00156FD7" w:rsidRPr="00156FD7" w:rsidRDefault="00156FD7" w:rsidP="00156FD7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743036CF" w14:textId="133D0272" w:rsidR="00F4722F" w:rsidRPr="00156FD7" w:rsidRDefault="007D6A9F" w:rsidP="00156FD7">
      <w:pPr>
        <w:spacing w:after="120"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u w:val="single"/>
        </w:rPr>
      </w:pPr>
      <w:r w:rsidRPr="00156FD7">
        <w:rPr>
          <w:rFonts w:ascii="Times New Roman" w:eastAsia="Times New Roman" w:hAnsi="Times New Roman" w:cs="Times New Roman"/>
          <w:sz w:val="24"/>
        </w:rPr>
        <w:t>Mark F. Fischer</w:t>
      </w:r>
    </w:p>
    <w:sectPr w:rsidR="00F4722F" w:rsidRPr="00156FD7" w:rsidSect="003D297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8444" w14:textId="77777777" w:rsidR="00CA7D89" w:rsidRDefault="00CA7D89" w:rsidP="00DE1ECE">
      <w:pPr>
        <w:spacing w:after="0" w:line="240" w:lineRule="auto"/>
      </w:pPr>
      <w:r>
        <w:separator/>
      </w:r>
    </w:p>
  </w:endnote>
  <w:endnote w:type="continuationSeparator" w:id="0">
    <w:p w14:paraId="6A63CA19" w14:textId="77777777" w:rsidR="00CA7D89" w:rsidRDefault="00CA7D89" w:rsidP="00DE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1030691"/>
      <w:docPartObj>
        <w:docPartGallery w:val="Page Numbers (Bottom of Page)"/>
        <w:docPartUnique/>
      </w:docPartObj>
    </w:sdtPr>
    <w:sdtContent>
      <w:p w14:paraId="0CE2D01C" w14:textId="3918395C" w:rsidR="00DE1ECE" w:rsidRDefault="00DE1ECE" w:rsidP="00984D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6FD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68F745" w14:textId="77777777" w:rsidR="00DE1ECE" w:rsidRDefault="00DE1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16423925"/>
      <w:docPartObj>
        <w:docPartGallery w:val="Page Numbers (Bottom of Page)"/>
        <w:docPartUnique/>
      </w:docPartObj>
    </w:sdtPr>
    <w:sdtContent>
      <w:p w14:paraId="50E433B4" w14:textId="73BB773B" w:rsidR="00DE1ECE" w:rsidRDefault="00DE1ECE" w:rsidP="00156FD7">
        <w:pPr>
          <w:pStyle w:val="Footer"/>
          <w:framePr w:wrap="none" w:vAnchor="text" w:hAnchor="margin" w:xAlign="center" w:y="1"/>
          <w:rPr>
            <w:rStyle w:val="PageNumber"/>
          </w:rPr>
        </w:pPr>
        <w:r w:rsidRPr="00156FD7">
          <w:rPr>
            <w:rStyle w:val="PageNumber"/>
            <w:rFonts w:ascii="Times New Roman" w:hAnsi="Times New Roman" w:cs="Times New Roman"/>
          </w:rPr>
          <w:fldChar w:fldCharType="begin"/>
        </w:r>
        <w:r w:rsidRPr="00156FD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156FD7">
          <w:rPr>
            <w:rStyle w:val="PageNumber"/>
            <w:rFonts w:ascii="Times New Roman" w:hAnsi="Times New Roman" w:cs="Times New Roman"/>
          </w:rPr>
          <w:fldChar w:fldCharType="separate"/>
        </w:r>
        <w:r w:rsidRPr="00156FD7">
          <w:rPr>
            <w:rStyle w:val="PageNumber"/>
            <w:rFonts w:ascii="Times New Roman" w:hAnsi="Times New Roman" w:cs="Times New Roman"/>
            <w:noProof/>
          </w:rPr>
          <w:t>1</w:t>
        </w:r>
        <w:r w:rsidRPr="00156FD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4B6B900" w14:textId="77777777" w:rsidR="00DE1ECE" w:rsidRDefault="00DE1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8A74" w14:textId="77777777" w:rsidR="00CA7D89" w:rsidRDefault="00CA7D89" w:rsidP="00DE1ECE">
      <w:pPr>
        <w:spacing w:after="0" w:line="240" w:lineRule="auto"/>
      </w:pPr>
      <w:r>
        <w:separator/>
      </w:r>
    </w:p>
  </w:footnote>
  <w:footnote w:type="continuationSeparator" w:id="0">
    <w:p w14:paraId="3A75A6C9" w14:textId="77777777" w:rsidR="00CA7D89" w:rsidRDefault="00CA7D89" w:rsidP="00DE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8D8"/>
    <w:multiLevelType w:val="hybridMultilevel"/>
    <w:tmpl w:val="197049F0"/>
    <w:lvl w:ilvl="0" w:tplc="97123514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E1F48">
      <w:start w:val="1"/>
      <w:numFmt w:val="upperLetter"/>
      <w:lvlText w:val="%2."/>
      <w:lvlJc w:val="left"/>
      <w:pPr>
        <w:ind w:left="957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69D26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2AD0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9F30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ED080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ABCEC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AC4BD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2F42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A15CF"/>
    <w:multiLevelType w:val="hybridMultilevel"/>
    <w:tmpl w:val="DD56B448"/>
    <w:lvl w:ilvl="0" w:tplc="99689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92868"/>
    <w:multiLevelType w:val="hybridMultilevel"/>
    <w:tmpl w:val="FF7867B4"/>
    <w:lvl w:ilvl="0" w:tplc="06A2E9C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201B93"/>
    <w:multiLevelType w:val="hybridMultilevel"/>
    <w:tmpl w:val="6C047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53718"/>
    <w:multiLevelType w:val="hybridMultilevel"/>
    <w:tmpl w:val="2E62C9F2"/>
    <w:lvl w:ilvl="0" w:tplc="3190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01BFD"/>
    <w:multiLevelType w:val="hybridMultilevel"/>
    <w:tmpl w:val="7B84E9A4"/>
    <w:lvl w:ilvl="0" w:tplc="8A9AB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F0356"/>
    <w:multiLevelType w:val="hybridMultilevel"/>
    <w:tmpl w:val="A43ABFE2"/>
    <w:lvl w:ilvl="0" w:tplc="48D6BB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2AA37A69"/>
    <w:multiLevelType w:val="hybridMultilevel"/>
    <w:tmpl w:val="1842078C"/>
    <w:lvl w:ilvl="0" w:tplc="424475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D9A1C86"/>
    <w:multiLevelType w:val="hybridMultilevel"/>
    <w:tmpl w:val="38A69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2D9E"/>
    <w:multiLevelType w:val="hybridMultilevel"/>
    <w:tmpl w:val="91CCA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193A88"/>
    <w:multiLevelType w:val="hybridMultilevel"/>
    <w:tmpl w:val="1D8E2284"/>
    <w:lvl w:ilvl="0" w:tplc="0DA0F0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751B4"/>
    <w:multiLevelType w:val="hybridMultilevel"/>
    <w:tmpl w:val="A104AE1A"/>
    <w:lvl w:ilvl="0" w:tplc="8A625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A1AFC"/>
    <w:multiLevelType w:val="hybridMultilevel"/>
    <w:tmpl w:val="B3B49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619D"/>
    <w:multiLevelType w:val="multilevel"/>
    <w:tmpl w:val="F4866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764053"/>
    <w:multiLevelType w:val="hybridMultilevel"/>
    <w:tmpl w:val="6A7808C2"/>
    <w:lvl w:ilvl="0" w:tplc="58C4B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535EF"/>
    <w:multiLevelType w:val="hybridMultilevel"/>
    <w:tmpl w:val="7C5A0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3B3192"/>
    <w:multiLevelType w:val="hybridMultilevel"/>
    <w:tmpl w:val="D24E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76A8C"/>
    <w:multiLevelType w:val="hybridMultilevel"/>
    <w:tmpl w:val="1850306C"/>
    <w:lvl w:ilvl="0" w:tplc="16E2346E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2C8A4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4B97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E261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E6BC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1089D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8483E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86F1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3EABA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D11707"/>
    <w:multiLevelType w:val="hybridMultilevel"/>
    <w:tmpl w:val="B3764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7626B"/>
    <w:multiLevelType w:val="hybridMultilevel"/>
    <w:tmpl w:val="0E4E0890"/>
    <w:lvl w:ilvl="0" w:tplc="A9B8937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BB157B4"/>
    <w:multiLevelType w:val="hybridMultilevel"/>
    <w:tmpl w:val="872C135C"/>
    <w:lvl w:ilvl="0" w:tplc="DD78C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50CF6"/>
    <w:multiLevelType w:val="hybridMultilevel"/>
    <w:tmpl w:val="D8A6F5E0"/>
    <w:lvl w:ilvl="0" w:tplc="EF682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05BD0"/>
    <w:multiLevelType w:val="hybridMultilevel"/>
    <w:tmpl w:val="3FA2ACF4"/>
    <w:lvl w:ilvl="0" w:tplc="931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941BDF"/>
    <w:multiLevelType w:val="hybridMultilevel"/>
    <w:tmpl w:val="52F62D64"/>
    <w:lvl w:ilvl="0" w:tplc="F2E2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617371"/>
    <w:multiLevelType w:val="hybridMultilevel"/>
    <w:tmpl w:val="8EF60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E359D4"/>
    <w:multiLevelType w:val="hybridMultilevel"/>
    <w:tmpl w:val="CCD20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A9046E"/>
    <w:multiLevelType w:val="hybridMultilevel"/>
    <w:tmpl w:val="37E6B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6908688">
    <w:abstractNumId w:val="0"/>
  </w:num>
  <w:num w:numId="2" w16cid:durableId="1487672389">
    <w:abstractNumId w:val="15"/>
  </w:num>
  <w:num w:numId="3" w16cid:durableId="1752851245">
    <w:abstractNumId w:val="10"/>
  </w:num>
  <w:num w:numId="4" w16cid:durableId="1153179340">
    <w:abstractNumId w:val="14"/>
  </w:num>
  <w:num w:numId="5" w16cid:durableId="160581333">
    <w:abstractNumId w:val="6"/>
  </w:num>
  <w:num w:numId="6" w16cid:durableId="1552695361">
    <w:abstractNumId w:val="16"/>
  </w:num>
  <w:num w:numId="7" w16cid:durableId="317198895">
    <w:abstractNumId w:val="5"/>
  </w:num>
  <w:num w:numId="8" w16cid:durableId="683677667">
    <w:abstractNumId w:val="2"/>
  </w:num>
  <w:num w:numId="9" w16cid:durableId="1328899247">
    <w:abstractNumId w:val="19"/>
  </w:num>
  <w:num w:numId="10" w16cid:durableId="978416704">
    <w:abstractNumId w:val="13"/>
  </w:num>
  <w:num w:numId="11" w16cid:durableId="90707107">
    <w:abstractNumId w:val="18"/>
  </w:num>
  <w:num w:numId="12" w16cid:durableId="239944587">
    <w:abstractNumId w:val="23"/>
  </w:num>
  <w:num w:numId="13" w16cid:durableId="1060403204">
    <w:abstractNumId w:val="21"/>
  </w:num>
  <w:num w:numId="14" w16cid:durableId="1896236311">
    <w:abstractNumId w:val="1"/>
  </w:num>
  <w:num w:numId="15" w16cid:durableId="414321827">
    <w:abstractNumId w:val="20"/>
  </w:num>
  <w:num w:numId="16" w16cid:durableId="856774973">
    <w:abstractNumId w:val="9"/>
  </w:num>
  <w:num w:numId="17" w16cid:durableId="20209265">
    <w:abstractNumId w:val="25"/>
  </w:num>
  <w:num w:numId="18" w16cid:durableId="2119832192">
    <w:abstractNumId w:val="26"/>
  </w:num>
  <w:num w:numId="19" w16cid:durableId="623269775">
    <w:abstractNumId w:val="12"/>
  </w:num>
  <w:num w:numId="20" w16cid:durableId="853884453">
    <w:abstractNumId w:val="22"/>
  </w:num>
  <w:num w:numId="21" w16cid:durableId="1054233432">
    <w:abstractNumId w:val="7"/>
  </w:num>
  <w:num w:numId="22" w16cid:durableId="1054237974">
    <w:abstractNumId w:val="17"/>
  </w:num>
  <w:num w:numId="23" w16cid:durableId="957951914">
    <w:abstractNumId w:val="24"/>
  </w:num>
  <w:num w:numId="24" w16cid:durableId="417991554">
    <w:abstractNumId w:val="8"/>
  </w:num>
  <w:num w:numId="25" w16cid:durableId="674965706">
    <w:abstractNumId w:val="4"/>
  </w:num>
  <w:num w:numId="26" w16cid:durableId="1057048942">
    <w:abstractNumId w:val="11"/>
  </w:num>
  <w:num w:numId="27" w16cid:durableId="19086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6C"/>
    <w:rsid w:val="00071C48"/>
    <w:rsid w:val="001062E7"/>
    <w:rsid w:val="00156FD7"/>
    <w:rsid w:val="0018349F"/>
    <w:rsid w:val="00193EF0"/>
    <w:rsid w:val="001A1E4F"/>
    <w:rsid w:val="001A333E"/>
    <w:rsid w:val="001A45D7"/>
    <w:rsid w:val="00211140"/>
    <w:rsid w:val="002A328C"/>
    <w:rsid w:val="002F092F"/>
    <w:rsid w:val="00320CD2"/>
    <w:rsid w:val="003268CB"/>
    <w:rsid w:val="00392D3E"/>
    <w:rsid w:val="003C0E9F"/>
    <w:rsid w:val="003C329D"/>
    <w:rsid w:val="003D2979"/>
    <w:rsid w:val="004E0D48"/>
    <w:rsid w:val="00522E34"/>
    <w:rsid w:val="005C0789"/>
    <w:rsid w:val="006555CC"/>
    <w:rsid w:val="006B42AE"/>
    <w:rsid w:val="006F6E35"/>
    <w:rsid w:val="007313DD"/>
    <w:rsid w:val="00792AD8"/>
    <w:rsid w:val="007D6A9F"/>
    <w:rsid w:val="008340C4"/>
    <w:rsid w:val="00877E60"/>
    <w:rsid w:val="00923934"/>
    <w:rsid w:val="00930AAA"/>
    <w:rsid w:val="00933BDA"/>
    <w:rsid w:val="00964E12"/>
    <w:rsid w:val="00A6186A"/>
    <w:rsid w:val="00AA4C47"/>
    <w:rsid w:val="00B051A9"/>
    <w:rsid w:val="00BC3A6C"/>
    <w:rsid w:val="00BD08F8"/>
    <w:rsid w:val="00C1426F"/>
    <w:rsid w:val="00C77329"/>
    <w:rsid w:val="00CA4C25"/>
    <w:rsid w:val="00CA7D89"/>
    <w:rsid w:val="00CC2AE7"/>
    <w:rsid w:val="00CC72E9"/>
    <w:rsid w:val="00D16C16"/>
    <w:rsid w:val="00D615D1"/>
    <w:rsid w:val="00DE1ECE"/>
    <w:rsid w:val="00E97500"/>
    <w:rsid w:val="00EC3B65"/>
    <w:rsid w:val="00F4722F"/>
    <w:rsid w:val="00FA7D20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4FED0"/>
  <w15:chartTrackingRefBased/>
  <w15:docId w15:val="{74F3BC1F-DE97-9348-8A67-61543A3C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3E"/>
    <w:pPr>
      <w:spacing w:after="4" w:line="262" w:lineRule="auto"/>
      <w:ind w:left="73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9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CE"/>
    <w:rPr>
      <w:rFonts w:ascii="Calibri" w:eastAsia="Calibri" w:hAnsi="Calibri" w:cs="Calibri"/>
      <w:color w:val="000000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E1ECE"/>
  </w:style>
  <w:style w:type="paragraph" w:styleId="Header">
    <w:name w:val="header"/>
    <w:basedOn w:val="Normal"/>
    <w:link w:val="HeaderChar"/>
    <w:uiPriority w:val="99"/>
    <w:unhideWhenUsed/>
    <w:rsid w:val="0015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FD7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F. Fischer</dc:creator>
  <cp:keywords/>
  <dc:description/>
  <cp:lastModifiedBy>Mark F. Fischer</cp:lastModifiedBy>
  <cp:revision>2</cp:revision>
  <dcterms:created xsi:type="dcterms:W3CDTF">2024-09-09T18:15:00Z</dcterms:created>
  <dcterms:modified xsi:type="dcterms:W3CDTF">2024-09-09T18:15:00Z</dcterms:modified>
</cp:coreProperties>
</file>